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495"/>
      </w:tblGrid>
      <w:tr w:rsidR="00562AA6" w:rsidRPr="00562AA6" w:rsidTr="00562AA6">
        <w:tc>
          <w:tcPr>
            <w:tcW w:w="0" w:type="auto"/>
            <w:tcBorders>
              <w:top w:val="single" w:sz="2" w:space="0" w:color="auto"/>
              <w:left w:val="single" w:sz="2" w:space="0" w:color="auto"/>
              <w:bottom w:val="single" w:sz="2" w:space="0" w:color="auto"/>
              <w:right w:val="single" w:sz="2" w:space="0" w:color="auto"/>
            </w:tcBorders>
            <w:hideMark/>
          </w:tcPr>
          <w:p w:rsidR="00562AA6" w:rsidRPr="00562AA6" w:rsidRDefault="00562AA6" w:rsidP="00562AA6">
            <w:pPr>
              <w:spacing w:before="150" w:after="150" w:line="240" w:lineRule="auto"/>
              <w:ind w:left="450" w:right="450"/>
              <w:jc w:val="center"/>
              <w:textAlignment w:val="baseline"/>
              <w:rPr>
                <w:rFonts w:ascii="Times New Roman" w:eastAsia="Times New Roman" w:hAnsi="Times New Roman" w:cs="Times New Roman"/>
                <w:sz w:val="28"/>
                <w:szCs w:val="28"/>
                <w:lang w:eastAsia="ru-RU"/>
              </w:rPr>
            </w:pPr>
          </w:p>
        </w:tc>
      </w:tr>
      <w:tr w:rsidR="00562AA6" w:rsidRPr="00562AA6" w:rsidTr="00562AA6">
        <w:tc>
          <w:tcPr>
            <w:tcW w:w="0" w:type="auto"/>
            <w:tcBorders>
              <w:top w:val="single" w:sz="2" w:space="0" w:color="auto"/>
              <w:left w:val="single" w:sz="2" w:space="0" w:color="auto"/>
              <w:bottom w:val="single" w:sz="2" w:space="0" w:color="auto"/>
              <w:right w:val="single" w:sz="2" w:space="0" w:color="auto"/>
            </w:tcBorders>
            <w:hideMark/>
          </w:tcPr>
          <w:p w:rsidR="00562AA6" w:rsidRPr="00562AA6" w:rsidRDefault="00562AA6" w:rsidP="00562AA6">
            <w:pPr>
              <w:spacing w:after="0" w:line="240" w:lineRule="auto"/>
              <w:ind w:left="450" w:right="450"/>
              <w:jc w:val="center"/>
              <w:textAlignment w:val="baseline"/>
              <w:rPr>
                <w:rFonts w:ascii="Times New Roman" w:eastAsia="Times New Roman" w:hAnsi="Times New Roman" w:cs="Times New Roman"/>
                <w:sz w:val="28"/>
                <w:szCs w:val="28"/>
                <w:lang w:eastAsia="ru-RU"/>
              </w:rPr>
            </w:pPr>
            <w:r w:rsidRPr="00562AA6">
              <w:rPr>
                <w:rFonts w:ascii="Times New Roman" w:eastAsia="Times New Roman" w:hAnsi="Times New Roman" w:cs="Times New Roman"/>
                <w:b/>
                <w:bCs/>
                <w:i/>
                <w:iCs/>
                <w:color w:val="000000"/>
                <w:spacing w:val="60"/>
                <w:sz w:val="28"/>
                <w:szCs w:val="28"/>
                <w:lang w:eastAsia="ru-RU"/>
              </w:rPr>
              <w:t>ЗАКОН УКРАЇНИ</w:t>
            </w:r>
          </w:p>
        </w:tc>
      </w:tr>
    </w:tbl>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0" w:name="n3"/>
      <w:bookmarkEnd w:id="0"/>
      <w:r w:rsidRPr="00562AA6">
        <w:rPr>
          <w:rFonts w:ascii="Times New Roman" w:eastAsia="Times New Roman" w:hAnsi="Times New Roman" w:cs="Times New Roman"/>
          <w:b/>
          <w:bCs/>
          <w:color w:val="000000"/>
          <w:sz w:val="28"/>
          <w:szCs w:val="28"/>
          <w:lang w:eastAsia="ru-RU"/>
        </w:rPr>
        <w:t>Про громадські об'єднання</w:t>
      </w:r>
    </w:p>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1" w:name="n417"/>
      <w:bookmarkEnd w:id="1"/>
      <w:r w:rsidRPr="00562AA6">
        <w:rPr>
          <w:rFonts w:ascii="Times New Roman" w:eastAsia="Times New Roman" w:hAnsi="Times New Roman" w:cs="Times New Roman"/>
          <w:b/>
          <w:bCs/>
          <w:color w:val="000000"/>
          <w:sz w:val="28"/>
          <w:szCs w:val="28"/>
          <w:lang w:eastAsia="ru-RU"/>
        </w:rPr>
        <w:t>(Відомості Верховно</w:t>
      </w:r>
      <w:proofErr w:type="gramStart"/>
      <w:r w:rsidRPr="00562AA6">
        <w:rPr>
          <w:rFonts w:ascii="Times New Roman" w:eastAsia="Times New Roman" w:hAnsi="Times New Roman" w:cs="Times New Roman"/>
          <w:b/>
          <w:bCs/>
          <w:color w:val="000000"/>
          <w:sz w:val="28"/>
          <w:szCs w:val="28"/>
          <w:lang w:eastAsia="ru-RU"/>
        </w:rPr>
        <w:t>ї Р</w:t>
      </w:r>
      <w:proofErr w:type="gramEnd"/>
      <w:r w:rsidRPr="00562AA6">
        <w:rPr>
          <w:rFonts w:ascii="Times New Roman" w:eastAsia="Times New Roman" w:hAnsi="Times New Roman" w:cs="Times New Roman"/>
          <w:b/>
          <w:bCs/>
          <w:color w:val="000000"/>
          <w:sz w:val="28"/>
          <w:szCs w:val="28"/>
          <w:lang w:eastAsia="ru-RU"/>
        </w:rPr>
        <w:t>ади України (ВВР), 2013, № 1, ст.1)</w:t>
      </w:r>
    </w:p>
    <w:p w:rsidR="00562AA6" w:rsidRPr="00562AA6" w:rsidRDefault="00562AA6" w:rsidP="00562AA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bdr w:val="none" w:sz="0" w:space="0" w:color="auto" w:frame="1"/>
          <w:lang w:eastAsia="ru-RU"/>
        </w:rPr>
      </w:pPr>
      <w:bookmarkStart w:id="2" w:name="n414"/>
      <w:bookmarkEnd w:id="2"/>
      <w:r w:rsidRPr="00562AA6">
        <w:rPr>
          <w:rFonts w:ascii="Times New Roman" w:eastAsia="Times New Roman" w:hAnsi="Times New Roman" w:cs="Times New Roman"/>
          <w:color w:val="000000"/>
          <w:sz w:val="28"/>
          <w:szCs w:val="28"/>
          <w:bdr w:val="none" w:sz="0" w:space="0" w:color="auto" w:frame="1"/>
          <w:lang w:eastAsia="ru-RU"/>
        </w:rPr>
        <w:t>{Зміни до Закону див</w:t>
      </w:r>
      <w:proofErr w:type="gramStart"/>
      <w:r w:rsidRPr="00562AA6">
        <w:rPr>
          <w:rFonts w:ascii="Times New Roman" w:eastAsia="Times New Roman" w:hAnsi="Times New Roman" w:cs="Times New Roman"/>
          <w:color w:val="000000"/>
          <w:sz w:val="28"/>
          <w:szCs w:val="28"/>
          <w:bdr w:val="none" w:sz="0" w:space="0" w:color="auto" w:frame="1"/>
          <w:lang w:eastAsia="ru-RU"/>
        </w:rPr>
        <w:t>.</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Законі</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5" w:anchor="n238" w:tgtFrame="_blank" w:history="1">
        <w:r w:rsidRPr="00562AA6">
          <w:rPr>
            <w:rFonts w:ascii="Times New Roman" w:eastAsia="Times New Roman" w:hAnsi="Times New Roman" w:cs="Times New Roman"/>
            <w:color w:val="0000FF"/>
            <w:sz w:val="28"/>
            <w:szCs w:val="28"/>
            <w:u w:val="single"/>
            <w:lang w:eastAsia="ru-RU"/>
          </w:rPr>
          <w:t>№ 5026-VI від 22.06.2012</w:t>
        </w:r>
      </w:hyperlink>
      <w:r w:rsidRPr="00562AA6">
        <w:rPr>
          <w:rFonts w:ascii="Times New Roman" w:eastAsia="Times New Roman" w:hAnsi="Times New Roman" w:cs="Times New Roman"/>
          <w:color w:val="000000"/>
          <w:sz w:val="28"/>
          <w:szCs w:val="28"/>
          <w:bdr w:val="none" w:sz="0" w:space="0" w:color="auto" w:frame="1"/>
          <w:lang w:eastAsia="ru-RU"/>
        </w:rPr>
        <w:t>, ВВР, 2013, № 22, ст.216}</w:t>
      </w:r>
    </w:p>
    <w:p w:rsidR="00562AA6" w:rsidRPr="00562AA6" w:rsidRDefault="00562AA6" w:rsidP="00562AA6">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bdr w:val="none" w:sz="0" w:space="0" w:color="auto" w:frame="1"/>
          <w:lang w:eastAsia="ru-RU"/>
        </w:rPr>
      </w:pPr>
      <w:bookmarkStart w:id="3" w:name="n419"/>
      <w:bookmarkEnd w:id="3"/>
      <w:r w:rsidRPr="00562AA6">
        <w:rPr>
          <w:rFonts w:ascii="Times New Roman" w:eastAsia="Times New Roman" w:hAnsi="Times New Roman" w:cs="Times New Roman"/>
          <w:color w:val="000000"/>
          <w:sz w:val="28"/>
          <w:szCs w:val="28"/>
          <w:bdr w:val="none" w:sz="0" w:space="0" w:color="auto" w:frame="1"/>
          <w:lang w:eastAsia="ru-RU"/>
        </w:rPr>
        <w:t>{Із змінами, внесеними згідно із Законами</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6" w:anchor="n562" w:tgtFrame="_blank" w:history="1">
        <w:r w:rsidRPr="00562AA6">
          <w:rPr>
            <w:rFonts w:ascii="Times New Roman" w:eastAsia="Times New Roman" w:hAnsi="Times New Roman" w:cs="Times New Roman"/>
            <w:color w:val="0000FF"/>
            <w:sz w:val="28"/>
            <w:szCs w:val="28"/>
            <w:u w:val="single"/>
            <w:lang w:eastAsia="ru-RU"/>
          </w:rPr>
          <w:t>№ 406-VII від 04.07.2013</w:t>
        </w:r>
      </w:hyperlink>
      <w:r w:rsidRPr="00562AA6">
        <w:rPr>
          <w:rFonts w:ascii="Times New Roman" w:eastAsia="Times New Roman" w:hAnsi="Times New Roman" w:cs="Times New Roman"/>
          <w:color w:val="000000"/>
          <w:sz w:val="28"/>
          <w:szCs w:val="28"/>
          <w:bdr w:val="none" w:sz="0" w:space="0" w:color="auto" w:frame="1"/>
          <w:lang w:eastAsia="ru-RU"/>
        </w:rPr>
        <w:t>, ВВР, 2014, № 20-21, ст.712</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7" w:anchor="n364" w:tgtFrame="_blank" w:history="1">
        <w:r w:rsidRPr="00562AA6">
          <w:rPr>
            <w:rFonts w:ascii="Times New Roman" w:eastAsia="Times New Roman" w:hAnsi="Times New Roman" w:cs="Times New Roman"/>
            <w:color w:val="0000FF"/>
            <w:sz w:val="28"/>
            <w:szCs w:val="28"/>
            <w:u w:val="single"/>
            <w:lang w:eastAsia="ru-RU"/>
          </w:rPr>
          <w:t>№ 721-VII від 16.01.2014</w:t>
        </w:r>
      </w:hyperlink>
      <w:r w:rsidRPr="00562AA6">
        <w:rPr>
          <w:rFonts w:ascii="Times New Roman" w:eastAsia="Times New Roman" w:hAnsi="Times New Roman" w:cs="Times New Roman"/>
          <w:color w:val="000000"/>
          <w:sz w:val="28"/>
          <w:szCs w:val="28"/>
          <w:bdr w:val="none" w:sz="0" w:space="0" w:color="auto" w:frame="1"/>
          <w:lang w:eastAsia="ru-RU"/>
        </w:rPr>
        <w:t xml:space="preserve">, ВВР, 2014, № 22, ст.801 - втратив чинність на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ідставі Закону</w:t>
      </w:r>
      <w:hyperlink r:id="rId8" w:anchor="n6" w:tgtFrame="_blank" w:history="1">
        <w:r w:rsidRPr="00562AA6">
          <w:rPr>
            <w:rFonts w:ascii="Times New Roman" w:eastAsia="Times New Roman" w:hAnsi="Times New Roman" w:cs="Times New Roman"/>
            <w:color w:val="0000FF"/>
            <w:sz w:val="28"/>
            <w:szCs w:val="28"/>
            <w:u w:val="single"/>
            <w:lang w:eastAsia="ru-RU"/>
          </w:rPr>
          <w:t>№ 732-VII від 28.01.2014</w:t>
        </w:r>
      </w:hyperlink>
      <w:r w:rsidRPr="00562AA6">
        <w:rPr>
          <w:rFonts w:ascii="Times New Roman" w:eastAsia="Times New Roman" w:hAnsi="Times New Roman" w:cs="Times New Roman"/>
          <w:color w:val="000000"/>
          <w:sz w:val="28"/>
          <w:szCs w:val="28"/>
          <w:bdr w:val="none" w:sz="0" w:space="0" w:color="auto" w:frame="1"/>
          <w:lang w:eastAsia="ru-RU"/>
        </w:rPr>
        <w:t>, ВВР, 2014, № 22, ст.811</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9" w:anchor="n293" w:tgtFrame="_blank" w:history="1">
        <w:r w:rsidRPr="00562AA6">
          <w:rPr>
            <w:rFonts w:ascii="Times New Roman" w:eastAsia="Times New Roman" w:hAnsi="Times New Roman" w:cs="Times New Roman"/>
            <w:color w:val="0000FF"/>
            <w:sz w:val="28"/>
            <w:szCs w:val="28"/>
            <w:u w:val="single"/>
            <w:lang w:eastAsia="ru-RU"/>
          </w:rPr>
          <w:t>№ 767-VII від 23.02.2014</w:t>
        </w:r>
      </w:hyperlink>
      <w:r w:rsidRPr="00562AA6">
        <w:rPr>
          <w:rFonts w:ascii="Times New Roman" w:eastAsia="Times New Roman" w:hAnsi="Times New Roman" w:cs="Times New Roman"/>
          <w:color w:val="000000"/>
          <w:sz w:val="28"/>
          <w:szCs w:val="28"/>
          <w:bdr w:val="none" w:sz="0" w:space="0" w:color="auto" w:frame="1"/>
          <w:lang w:eastAsia="ru-RU"/>
        </w:rPr>
        <w:t>, ВВР, 2014, № 17, ст.593</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0" w:anchor="n2" w:tgtFrame="_blank" w:history="1">
        <w:r w:rsidRPr="00562AA6">
          <w:rPr>
            <w:rFonts w:ascii="Times New Roman" w:eastAsia="Times New Roman" w:hAnsi="Times New Roman" w:cs="Times New Roman"/>
            <w:color w:val="0000FF"/>
            <w:sz w:val="28"/>
            <w:szCs w:val="28"/>
            <w:u w:val="single"/>
            <w:lang w:eastAsia="ru-RU"/>
          </w:rPr>
          <w:t>№ 1593-VII від 04.07.2014</w:t>
        </w:r>
      </w:hyperlink>
      <w:r w:rsidRPr="00562AA6">
        <w:rPr>
          <w:rFonts w:ascii="Times New Roman" w:eastAsia="Times New Roman" w:hAnsi="Times New Roman" w:cs="Times New Roman"/>
          <w:color w:val="000000"/>
          <w:sz w:val="28"/>
          <w:szCs w:val="28"/>
          <w:bdr w:val="none" w:sz="0" w:space="0" w:color="auto" w:frame="1"/>
          <w:lang w:eastAsia="ru-RU"/>
        </w:rPr>
        <w:t>, ВВР, 2014, № 36, ст.1186</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1" w:anchor="n710" w:tgtFrame="_blank" w:history="1">
        <w:r w:rsidRPr="00562AA6">
          <w:rPr>
            <w:rFonts w:ascii="Times New Roman" w:eastAsia="Times New Roman" w:hAnsi="Times New Roman" w:cs="Times New Roman"/>
            <w:color w:val="0000FF"/>
            <w:sz w:val="28"/>
            <w:szCs w:val="28"/>
            <w:u w:val="single"/>
            <w:lang w:eastAsia="ru-RU"/>
          </w:rPr>
          <w:t xml:space="preserve">№ </w:t>
        </w:r>
        <w:proofErr w:type="gramStart"/>
        <w:r w:rsidRPr="00562AA6">
          <w:rPr>
            <w:rFonts w:ascii="Times New Roman" w:eastAsia="Times New Roman" w:hAnsi="Times New Roman" w:cs="Times New Roman"/>
            <w:color w:val="0000FF"/>
            <w:sz w:val="28"/>
            <w:szCs w:val="28"/>
            <w:u w:val="single"/>
            <w:lang w:eastAsia="ru-RU"/>
          </w:rPr>
          <w:t>1702-VII від 14.10.2014</w:t>
        </w:r>
      </w:hyperlink>
      <w:r w:rsidRPr="00562AA6">
        <w:rPr>
          <w:rFonts w:ascii="Times New Roman" w:eastAsia="Times New Roman" w:hAnsi="Times New Roman" w:cs="Times New Roman"/>
          <w:color w:val="000000"/>
          <w:sz w:val="28"/>
          <w:szCs w:val="28"/>
          <w:bdr w:val="none" w:sz="0" w:space="0" w:color="auto" w:frame="1"/>
          <w:lang w:eastAsia="ru-RU"/>
        </w:rPr>
        <w:t>, ВВР, 2014, № 50-51, ст.2057</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2" w:anchor="n136" w:tgtFrame="_blank" w:history="1">
        <w:r w:rsidRPr="00562AA6">
          <w:rPr>
            <w:rFonts w:ascii="Times New Roman" w:eastAsia="Times New Roman" w:hAnsi="Times New Roman" w:cs="Times New Roman"/>
            <w:color w:val="0000FF"/>
            <w:sz w:val="28"/>
            <w:szCs w:val="28"/>
            <w:u w:val="single"/>
            <w:lang w:eastAsia="ru-RU"/>
          </w:rPr>
          <w:t>№ 317-VIII від 09.04.2015</w:t>
        </w:r>
      </w:hyperlink>
      <w:r w:rsidRPr="00562AA6">
        <w:rPr>
          <w:rFonts w:ascii="Times New Roman" w:eastAsia="Times New Roman" w:hAnsi="Times New Roman" w:cs="Times New Roman"/>
          <w:color w:val="000000"/>
          <w:sz w:val="28"/>
          <w:szCs w:val="28"/>
          <w:bdr w:val="none" w:sz="0" w:space="0" w:color="auto" w:frame="1"/>
          <w:lang w:eastAsia="ru-RU"/>
        </w:rPr>
        <w:t>, ВВР, 2015, № 26, ст.219</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3" w:anchor="n58" w:tgtFrame="_blank" w:history="1">
        <w:r w:rsidRPr="00562AA6">
          <w:rPr>
            <w:rFonts w:ascii="Times New Roman" w:eastAsia="Times New Roman" w:hAnsi="Times New Roman" w:cs="Times New Roman"/>
            <w:color w:val="0000FF"/>
            <w:sz w:val="28"/>
            <w:szCs w:val="28"/>
            <w:u w:val="single"/>
            <w:lang w:eastAsia="ru-RU"/>
          </w:rPr>
          <w:t>№ 319-VIII від 09.04.2015</w:t>
        </w:r>
      </w:hyperlink>
      <w:r w:rsidRPr="00562AA6">
        <w:rPr>
          <w:rFonts w:ascii="Times New Roman" w:eastAsia="Times New Roman" w:hAnsi="Times New Roman" w:cs="Times New Roman"/>
          <w:color w:val="000000"/>
          <w:sz w:val="28"/>
          <w:szCs w:val="28"/>
          <w:bdr w:val="none" w:sz="0" w:space="0" w:color="auto" w:frame="1"/>
          <w:lang w:eastAsia="ru-RU"/>
        </w:rPr>
        <w:t>, ВВР, 2015, № 25, ст.192</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4" w:anchor="n12" w:tgtFrame="_blank" w:history="1">
        <w:r w:rsidRPr="00562AA6">
          <w:rPr>
            <w:rFonts w:ascii="Times New Roman" w:eastAsia="Times New Roman" w:hAnsi="Times New Roman" w:cs="Times New Roman"/>
            <w:color w:val="0000FF"/>
            <w:sz w:val="28"/>
            <w:szCs w:val="28"/>
            <w:u w:val="single"/>
            <w:lang w:eastAsia="ru-RU"/>
          </w:rPr>
          <w:t>№ 475-VIII від 21.05.2015</w:t>
        </w:r>
      </w:hyperlink>
      <w:r w:rsidRPr="00562AA6">
        <w:rPr>
          <w:rFonts w:ascii="Times New Roman" w:eastAsia="Times New Roman" w:hAnsi="Times New Roman" w:cs="Times New Roman"/>
          <w:color w:val="000000"/>
          <w:sz w:val="28"/>
          <w:szCs w:val="28"/>
          <w:bdr w:val="none" w:sz="0" w:space="0" w:color="auto" w:frame="1"/>
          <w:lang w:eastAsia="ru-RU"/>
        </w:rPr>
        <w:t>, ВВР, 2015, № 30, ст.285</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5" w:anchor="n101" w:tgtFrame="_blank" w:history="1">
        <w:r w:rsidRPr="00562AA6">
          <w:rPr>
            <w:rFonts w:ascii="Times New Roman" w:eastAsia="Times New Roman" w:hAnsi="Times New Roman" w:cs="Times New Roman"/>
            <w:color w:val="0000FF"/>
            <w:sz w:val="28"/>
            <w:szCs w:val="28"/>
            <w:u w:val="single"/>
            <w:lang w:eastAsia="ru-RU"/>
          </w:rPr>
          <w:t>№ 766-VIII від 10.11.2015</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br/>
      </w:r>
      <w:hyperlink r:id="rId16" w:anchor="n1219" w:tgtFrame="_blank" w:history="1">
        <w:r w:rsidRPr="00562AA6">
          <w:rPr>
            <w:rFonts w:ascii="Times New Roman" w:eastAsia="Times New Roman" w:hAnsi="Times New Roman" w:cs="Times New Roman"/>
            <w:color w:val="0000FF"/>
            <w:sz w:val="28"/>
            <w:szCs w:val="28"/>
            <w:u w:val="single"/>
            <w:lang w:eastAsia="ru-RU"/>
          </w:rPr>
          <w:t>№ 835-VIII від 26.11.2015</w:t>
        </w:r>
      </w:hyperlink>
      <w:r w:rsidRPr="00562AA6">
        <w:rPr>
          <w:rFonts w:ascii="Times New Roman" w:eastAsia="Times New Roman" w:hAnsi="Times New Roman" w:cs="Times New Roman"/>
          <w:color w:val="000000"/>
          <w:sz w:val="28"/>
          <w:szCs w:val="28"/>
          <w:bdr w:val="none" w:sz="0" w:space="0" w:color="auto" w:frame="1"/>
          <w:lang w:eastAsia="ru-RU"/>
        </w:rPr>
        <w:t>}</w:t>
      </w:r>
      <w:proofErr w:type="gramEnd"/>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 w:name="n4"/>
      <w:bookmarkEnd w:id="4"/>
      <w:r w:rsidRPr="00562AA6">
        <w:rPr>
          <w:rFonts w:ascii="Times New Roman" w:eastAsia="Times New Roman" w:hAnsi="Times New Roman" w:cs="Times New Roman"/>
          <w:color w:val="000000"/>
          <w:sz w:val="28"/>
          <w:szCs w:val="28"/>
          <w:bdr w:val="none" w:sz="0" w:space="0" w:color="auto" w:frame="1"/>
          <w:lang w:eastAsia="ru-RU"/>
        </w:rPr>
        <w:t>Цей Закон визначає правові та організаційні засади реалізації права на свободу об'єднання, гарантованого</w:t>
      </w:r>
      <w:r w:rsidRPr="00562AA6">
        <w:rPr>
          <w:rFonts w:ascii="Times New Roman" w:eastAsia="Times New Roman" w:hAnsi="Times New Roman" w:cs="Times New Roman"/>
          <w:color w:val="000000"/>
          <w:sz w:val="28"/>
          <w:szCs w:val="28"/>
          <w:lang w:eastAsia="ru-RU"/>
        </w:rPr>
        <w:t> </w:t>
      </w:r>
      <w:hyperlink r:id="rId17" w:tgtFrame="_blank" w:history="1">
        <w:r w:rsidRPr="00562AA6">
          <w:rPr>
            <w:rFonts w:ascii="Times New Roman" w:eastAsia="Times New Roman" w:hAnsi="Times New Roman" w:cs="Times New Roman"/>
            <w:color w:val="0000FF"/>
            <w:sz w:val="28"/>
            <w:szCs w:val="28"/>
            <w:u w:val="single"/>
            <w:lang w:eastAsia="ru-RU"/>
          </w:rPr>
          <w:t>Конституцією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та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іжнародними договорами України, згода на обов'язковість яких надана Верховною Радою України, порядок утворення, реєстрації, діяльності та припинення громадських об'єднань.</w:t>
      </w:r>
    </w:p>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5" w:name="n5"/>
      <w:bookmarkEnd w:id="5"/>
      <w:r w:rsidRPr="00562AA6">
        <w:rPr>
          <w:rFonts w:ascii="Times New Roman" w:eastAsia="Times New Roman" w:hAnsi="Times New Roman" w:cs="Times New Roman"/>
          <w:b/>
          <w:bCs/>
          <w:color w:val="000000"/>
          <w:sz w:val="28"/>
          <w:szCs w:val="28"/>
          <w:lang w:eastAsia="ru-RU"/>
        </w:rPr>
        <w:t>Розділ I </w:t>
      </w:r>
      <w:r w:rsidRPr="00562AA6">
        <w:rPr>
          <w:rFonts w:ascii="Times New Roman" w:eastAsia="Times New Roman" w:hAnsi="Times New Roman" w:cs="Times New Roman"/>
          <w:color w:val="000000"/>
          <w:sz w:val="28"/>
          <w:szCs w:val="28"/>
          <w:bdr w:val="none" w:sz="0" w:space="0" w:color="auto" w:frame="1"/>
          <w:lang w:eastAsia="ru-RU"/>
        </w:rPr>
        <w:br/>
      </w:r>
      <w:r w:rsidRPr="00562AA6">
        <w:rPr>
          <w:rFonts w:ascii="Times New Roman" w:eastAsia="Times New Roman" w:hAnsi="Times New Roman" w:cs="Times New Roman"/>
          <w:b/>
          <w:bCs/>
          <w:color w:val="000000"/>
          <w:sz w:val="28"/>
          <w:szCs w:val="28"/>
          <w:lang w:eastAsia="ru-RU"/>
        </w:rPr>
        <w:t>ЗАГАЛЬНІ ЗАСАДИ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 w:name="n6"/>
      <w:bookmarkEnd w:id="6"/>
      <w:r w:rsidRPr="00562AA6">
        <w:rPr>
          <w:rFonts w:ascii="Times New Roman" w:eastAsia="Times New Roman" w:hAnsi="Times New Roman" w:cs="Times New Roman"/>
          <w:b/>
          <w:bCs/>
          <w:color w:val="000000"/>
          <w:sz w:val="28"/>
          <w:szCs w:val="28"/>
          <w:lang w:eastAsia="ru-RU"/>
        </w:rPr>
        <w:t>Стаття 1.</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Поняття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 w:name="n7"/>
      <w:bookmarkEnd w:id="7"/>
      <w:r w:rsidRPr="00562AA6">
        <w:rPr>
          <w:rFonts w:ascii="Times New Roman" w:eastAsia="Times New Roman" w:hAnsi="Times New Roman" w:cs="Times New Roman"/>
          <w:color w:val="000000"/>
          <w:sz w:val="28"/>
          <w:szCs w:val="28"/>
          <w:bdr w:val="none" w:sz="0" w:space="0" w:color="auto" w:frame="1"/>
          <w:lang w:eastAsia="ru-RU"/>
        </w:rPr>
        <w:t xml:space="preserve">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w:t>
      </w:r>
      <w:proofErr w:type="gramStart"/>
      <w:r w:rsidRPr="00562AA6">
        <w:rPr>
          <w:rFonts w:ascii="Times New Roman" w:eastAsia="Times New Roman" w:hAnsi="Times New Roman" w:cs="Times New Roman"/>
          <w:color w:val="000000"/>
          <w:sz w:val="28"/>
          <w:szCs w:val="28"/>
          <w:bdr w:val="none" w:sz="0" w:space="0" w:color="auto" w:frame="1"/>
          <w:lang w:eastAsia="ru-RU"/>
        </w:rPr>
        <w:t>соц</w:t>
      </w:r>
      <w:proofErr w:type="gramEnd"/>
      <w:r w:rsidRPr="00562AA6">
        <w:rPr>
          <w:rFonts w:ascii="Times New Roman" w:eastAsia="Times New Roman" w:hAnsi="Times New Roman" w:cs="Times New Roman"/>
          <w:color w:val="000000"/>
          <w:sz w:val="28"/>
          <w:szCs w:val="28"/>
          <w:bdr w:val="none" w:sz="0" w:space="0" w:color="auto" w:frame="1"/>
          <w:lang w:eastAsia="ru-RU"/>
        </w:rPr>
        <w:t>іальних, культурних, екологічних, та інших інтересів.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 w:name="n8"/>
      <w:bookmarkEnd w:id="8"/>
      <w:r w:rsidRPr="00562AA6">
        <w:rPr>
          <w:rFonts w:ascii="Times New Roman" w:eastAsia="Times New Roman" w:hAnsi="Times New Roman" w:cs="Times New Roman"/>
          <w:color w:val="000000"/>
          <w:sz w:val="28"/>
          <w:szCs w:val="28"/>
          <w:bdr w:val="none" w:sz="0" w:space="0" w:color="auto" w:frame="1"/>
          <w:lang w:eastAsia="ru-RU"/>
        </w:rPr>
        <w:t>2. Громадське об'єднання за організаційно-правовою формою утворюється як громадська організація або громадська спілка.</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 w:name="n9"/>
      <w:bookmarkEnd w:id="9"/>
      <w:r w:rsidRPr="00562AA6">
        <w:rPr>
          <w:rFonts w:ascii="Times New Roman" w:eastAsia="Times New Roman" w:hAnsi="Times New Roman" w:cs="Times New Roman"/>
          <w:color w:val="000000"/>
          <w:sz w:val="28"/>
          <w:szCs w:val="28"/>
          <w:bdr w:val="none" w:sz="0" w:space="0" w:color="auto" w:frame="1"/>
          <w:lang w:eastAsia="ru-RU"/>
        </w:rPr>
        <w:t>3. Громадська організація - це громадське об'єднання, засновниками та членами (учасниками) якого є фізичні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 w:name="n10"/>
      <w:bookmarkEnd w:id="10"/>
      <w:r w:rsidRPr="00562AA6">
        <w:rPr>
          <w:rFonts w:ascii="Times New Roman" w:eastAsia="Times New Roman" w:hAnsi="Times New Roman" w:cs="Times New Roman"/>
          <w:color w:val="000000"/>
          <w:sz w:val="28"/>
          <w:szCs w:val="28"/>
          <w:bdr w:val="none" w:sz="0" w:space="0" w:color="auto" w:frame="1"/>
          <w:lang w:eastAsia="ru-RU"/>
        </w:rPr>
        <w:t>4. Громадська спілка -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 w:name="n11"/>
      <w:bookmarkEnd w:id="11"/>
      <w:r w:rsidRPr="00562AA6">
        <w:rPr>
          <w:rFonts w:ascii="Times New Roman" w:eastAsia="Times New Roman" w:hAnsi="Times New Roman" w:cs="Times New Roman"/>
          <w:color w:val="000000"/>
          <w:sz w:val="28"/>
          <w:szCs w:val="28"/>
          <w:bdr w:val="none" w:sz="0" w:space="0" w:color="auto" w:frame="1"/>
          <w:lang w:eastAsia="ru-RU"/>
        </w:rPr>
        <w:t>5. Громадське об'єднання може здійснювати діяльність зі статусом юридичної особи або без такого статусу. Громадське об'єднання зі статусом юридичної особи є непідприємницьким товариством, основною метою якого не є одержання прибутку.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 w:name="n421"/>
      <w:bookmarkEnd w:id="12"/>
      <w:r w:rsidRPr="00562AA6">
        <w:rPr>
          <w:rFonts w:ascii="Times New Roman" w:eastAsia="Times New Roman" w:hAnsi="Times New Roman" w:cs="Times New Roman"/>
          <w:i/>
          <w:iCs/>
          <w:color w:val="000000"/>
          <w:sz w:val="28"/>
          <w:szCs w:val="28"/>
          <w:lang w:eastAsia="ru-RU"/>
        </w:rPr>
        <w:t xml:space="preserve">{Частину шосту статті 1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8" w:anchor="n294"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 w:name="n12"/>
      <w:bookmarkEnd w:id="13"/>
      <w:r w:rsidRPr="00562AA6">
        <w:rPr>
          <w:rFonts w:ascii="Times New Roman" w:eastAsia="Times New Roman" w:hAnsi="Times New Roman" w:cs="Times New Roman"/>
          <w:b/>
          <w:bCs/>
          <w:color w:val="000000"/>
          <w:sz w:val="28"/>
          <w:szCs w:val="28"/>
          <w:lang w:eastAsia="ru-RU"/>
        </w:rPr>
        <w:t>Стаття 2.</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Сфера дії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 w:name="n13"/>
      <w:bookmarkEnd w:id="14"/>
      <w:r w:rsidRPr="00562AA6">
        <w:rPr>
          <w:rFonts w:ascii="Times New Roman" w:eastAsia="Times New Roman" w:hAnsi="Times New Roman" w:cs="Times New Roman"/>
          <w:color w:val="000000"/>
          <w:sz w:val="28"/>
          <w:szCs w:val="28"/>
          <w:bdr w:val="none" w:sz="0" w:space="0" w:color="auto" w:frame="1"/>
          <w:lang w:eastAsia="ru-RU"/>
        </w:rPr>
        <w:t>1. Дія цього Закону поширюється на суспільні відносини у сфері утворення, реєстрації, діяльності та припинення громадських об'єднань в Україні.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 w:name="n14"/>
      <w:bookmarkEnd w:id="15"/>
      <w:r w:rsidRPr="00562AA6">
        <w:rPr>
          <w:rFonts w:ascii="Times New Roman" w:eastAsia="Times New Roman" w:hAnsi="Times New Roman" w:cs="Times New Roman"/>
          <w:color w:val="000000"/>
          <w:sz w:val="28"/>
          <w:szCs w:val="28"/>
          <w:bdr w:val="none" w:sz="0" w:space="0" w:color="auto" w:frame="1"/>
          <w:lang w:eastAsia="ru-RU"/>
        </w:rPr>
        <w:t>2. Дія цього Закону не поширюється на суспільні відносини у сфері утворення, реєстрації, діяльності та припинення: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 w:name="n15"/>
      <w:bookmarkEnd w:id="16"/>
      <w:r w:rsidRPr="00562AA6">
        <w:rPr>
          <w:rFonts w:ascii="Times New Roman" w:eastAsia="Times New Roman" w:hAnsi="Times New Roman" w:cs="Times New Roman"/>
          <w:color w:val="000000"/>
          <w:sz w:val="28"/>
          <w:szCs w:val="28"/>
          <w:bdr w:val="none" w:sz="0" w:space="0" w:color="auto" w:frame="1"/>
          <w:lang w:eastAsia="ru-RU"/>
        </w:rPr>
        <w:t>1) політичних партій;</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 w:name="n16"/>
      <w:bookmarkEnd w:id="17"/>
      <w:r w:rsidRPr="00562AA6">
        <w:rPr>
          <w:rFonts w:ascii="Times New Roman" w:eastAsia="Times New Roman" w:hAnsi="Times New Roman" w:cs="Times New Roman"/>
          <w:color w:val="000000"/>
          <w:sz w:val="28"/>
          <w:szCs w:val="28"/>
          <w:bdr w:val="none" w:sz="0" w:space="0" w:color="auto" w:frame="1"/>
          <w:lang w:eastAsia="ru-RU"/>
        </w:rPr>
        <w:t xml:space="preserve">2) </w:t>
      </w:r>
      <w:proofErr w:type="gramStart"/>
      <w:r w:rsidRPr="00562AA6">
        <w:rPr>
          <w:rFonts w:ascii="Times New Roman" w:eastAsia="Times New Roman" w:hAnsi="Times New Roman" w:cs="Times New Roman"/>
          <w:color w:val="000000"/>
          <w:sz w:val="28"/>
          <w:szCs w:val="28"/>
          <w:bdr w:val="none" w:sz="0" w:space="0" w:color="auto" w:frame="1"/>
          <w:lang w:eastAsia="ru-RU"/>
        </w:rPr>
        <w:t>рел</w:t>
      </w:r>
      <w:proofErr w:type="gramEnd"/>
      <w:r w:rsidRPr="00562AA6">
        <w:rPr>
          <w:rFonts w:ascii="Times New Roman" w:eastAsia="Times New Roman" w:hAnsi="Times New Roman" w:cs="Times New Roman"/>
          <w:color w:val="000000"/>
          <w:sz w:val="28"/>
          <w:szCs w:val="28"/>
          <w:bdr w:val="none" w:sz="0" w:space="0" w:color="auto" w:frame="1"/>
          <w:lang w:eastAsia="ru-RU"/>
        </w:rPr>
        <w:t>ігійних організацій;</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 w:name="n17"/>
      <w:bookmarkEnd w:id="18"/>
      <w:r w:rsidRPr="00562AA6">
        <w:rPr>
          <w:rFonts w:ascii="Times New Roman" w:eastAsia="Times New Roman" w:hAnsi="Times New Roman" w:cs="Times New Roman"/>
          <w:color w:val="000000"/>
          <w:sz w:val="28"/>
          <w:szCs w:val="28"/>
          <w:bdr w:val="none" w:sz="0" w:space="0" w:color="auto" w:frame="1"/>
          <w:lang w:eastAsia="ru-RU"/>
        </w:rPr>
        <w:lastRenderedPageBreak/>
        <w:t xml:space="preserve">3) непідприємницьких товариств, що утворюються актами органів державної влади, інших державних органів, органів влади Автономної Республіки Крим, органів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ісцевого самоврядування;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 w:name="n18"/>
      <w:bookmarkEnd w:id="19"/>
      <w:r w:rsidRPr="00562AA6">
        <w:rPr>
          <w:rFonts w:ascii="Times New Roman" w:eastAsia="Times New Roman" w:hAnsi="Times New Roman" w:cs="Times New Roman"/>
          <w:color w:val="000000"/>
          <w:sz w:val="28"/>
          <w:szCs w:val="28"/>
          <w:bdr w:val="none" w:sz="0" w:space="0" w:color="auto" w:frame="1"/>
          <w:lang w:eastAsia="ru-RU"/>
        </w:rPr>
        <w:t xml:space="preserve">4) асоціацій органів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ісцевого самоврядування та їх добровільних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 w:name="n19"/>
      <w:bookmarkEnd w:id="20"/>
      <w:r w:rsidRPr="00562AA6">
        <w:rPr>
          <w:rFonts w:ascii="Times New Roman" w:eastAsia="Times New Roman" w:hAnsi="Times New Roman" w:cs="Times New Roman"/>
          <w:color w:val="000000"/>
          <w:sz w:val="28"/>
          <w:szCs w:val="28"/>
          <w:bdr w:val="none" w:sz="0" w:space="0" w:color="auto" w:frame="1"/>
          <w:lang w:eastAsia="ru-RU"/>
        </w:rPr>
        <w:t>5) саморегулівних організацій, організацій, які здійснюють професійне самоврядування;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 w:name="n20"/>
      <w:bookmarkEnd w:id="21"/>
      <w:r w:rsidRPr="00562AA6">
        <w:rPr>
          <w:rFonts w:ascii="Times New Roman" w:eastAsia="Times New Roman" w:hAnsi="Times New Roman" w:cs="Times New Roman"/>
          <w:color w:val="000000"/>
          <w:sz w:val="28"/>
          <w:szCs w:val="28"/>
          <w:bdr w:val="none" w:sz="0" w:space="0" w:color="auto" w:frame="1"/>
          <w:lang w:eastAsia="ru-RU"/>
        </w:rPr>
        <w:t xml:space="preserve">6) непідприємницьких товариств (які не є громадськими об'єднаннями), утворених на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ідставі інших законів.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 w:name="n21"/>
      <w:bookmarkEnd w:id="22"/>
      <w:r w:rsidRPr="00562AA6">
        <w:rPr>
          <w:rFonts w:ascii="Times New Roman" w:eastAsia="Times New Roman" w:hAnsi="Times New Roman" w:cs="Times New Roman"/>
          <w:color w:val="000000"/>
          <w:sz w:val="28"/>
          <w:szCs w:val="28"/>
          <w:bdr w:val="none" w:sz="0" w:space="0" w:color="auto" w:frame="1"/>
          <w:lang w:eastAsia="ru-RU"/>
        </w:rPr>
        <w:t>3. Особливості регулювання суспільних відносин у сфері утворення, реєстрації, діяльності та припинення окремих видів громадських об'єднань можуть визначатися іншими законами.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 w:name="n22"/>
      <w:bookmarkEnd w:id="23"/>
      <w:r w:rsidRPr="00562AA6">
        <w:rPr>
          <w:rFonts w:ascii="Times New Roman" w:eastAsia="Times New Roman" w:hAnsi="Times New Roman" w:cs="Times New Roman"/>
          <w:color w:val="000000"/>
          <w:sz w:val="28"/>
          <w:szCs w:val="28"/>
          <w:bdr w:val="none" w:sz="0" w:space="0" w:color="auto" w:frame="1"/>
          <w:lang w:eastAsia="ru-RU"/>
        </w:rPr>
        <w:t xml:space="preserve">4. Неурядові організації інших держав, міжнародні неурядові організації (далі - іноземні неурядові організації) діють на території України відповідно до цього та інших законів України, міжнародних договорів України, згода </w:t>
      </w:r>
      <w:proofErr w:type="gramStart"/>
      <w:r w:rsidRPr="00562AA6">
        <w:rPr>
          <w:rFonts w:ascii="Times New Roman" w:eastAsia="Times New Roman" w:hAnsi="Times New Roman" w:cs="Times New Roman"/>
          <w:color w:val="000000"/>
          <w:sz w:val="28"/>
          <w:szCs w:val="28"/>
          <w:bdr w:val="none" w:sz="0" w:space="0" w:color="auto" w:frame="1"/>
          <w:lang w:eastAsia="ru-RU"/>
        </w:rPr>
        <w:t>на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обов'язковість яких надана Верховною Радою України.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 w:name="n23"/>
      <w:bookmarkEnd w:id="24"/>
      <w:r w:rsidRPr="00562AA6">
        <w:rPr>
          <w:rFonts w:ascii="Times New Roman" w:eastAsia="Times New Roman" w:hAnsi="Times New Roman" w:cs="Times New Roman"/>
          <w:b/>
          <w:bCs/>
          <w:color w:val="000000"/>
          <w:sz w:val="28"/>
          <w:szCs w:val="28"/>
          <w:lang w:eastAsia="ru-RU"/>
        </w:rPr>
        <w:t>Стаття 3.</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Принципи утворення і діяльності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 w:name="n24"/>
      <w:bookmarkEnd w:id="25"/>
      <w:r w:rsidRPr="00562AA6">
        <w:rPr>
          <w:rFonts w:ascii="Times New Roman" w:eastAsia="Times New Roman" w:hAnsi="Times New Roman" w:cs="Times New Roman"/>
          <w:color w:val="000000"/>
          <w:sz w:val="28"/>
          <w:szCs w:val="28"/>
          <w:bdr w:val="none" w:sz="0" w:space="0" w:color="auto" w:frame="1"/>
          <w:lang w:eastAsia="ru-RU"/>
        </w:rPr>
        <w:t>1. Громадські об'єднання утворюються і діють на принципах:</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 w:name="n25"/>
      <w:bookmarkEnd w:id="26"/>
      <w:r w:rsidRPr="00562AA6">
        <w:rPr>
          <w:rFonts w:ascii="Times New Roman" w:eastAsia="Times New Roman" w:hAnsi="Times New Roman" w:cs="Times New Roman"/>
          <w:color w:val="000000"/>
          <w:sz w:val="28"/>
          <w:szCs w:val="28"/>
          <w:bdr w:val="none" w:sz="0" w:space="0" w:color="auto" w:frame="1"/>
          <w:lang w:eastAsia="ru-RU"/>
        </w:rPr>
        <w:t>1) добровільності;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 w:name="n26"/>
      <w:bookmarkEnd w:id="27"/>
      <w:r w:rsidRPr="00562AA6">
        <w:rPr>
          <w:rFonts w:ascii="Times New Roman" w:eastAsia="Times New Roman" w:hAnsi="Times New Roman" w:cs="Times New Roman"/>
          <w:color w:val="000000"/>
          <w:sz w:val="28"/>
          <w:szCs w:val="28"/>
          <w:bdr w:val="none" w:sz="0" w:space="0" w:color="auto" w:frame="1"/>
          <w:lang w:eastAsia="ru-RU"/>
        </w:rPr>
        <w:t>2) самоврядності;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 w:name="n27"/>
      <w:bookmarkEnd w:id="28"/>
      <w:r w:rsidRPr="00562AA6">
        <w:rPr>
          <w:rFonts w:ascii="Times New Roman" w:eastAsia="Times New Roman" w:hAnsi="Times New Roman" w:cs="Times New Roman"/>
          <w:color w:val="000000"/>
          <w:sz w:val="28"/>
          <w:szCs w:val="28"/>
          <w:bdr w:val="none" w:sz="0" w:space="0" w:color="auto" w:frame="1"/>
          <w:lang w:eastAsia="ru-RU"/>
        </w:rPr>
        <w:t>3) вільного вибору території діяльності;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 w:name="n28"/>
      <w:bookmarkEnd w:id="29"/>
      <w:r w:rsidRPr="00562AA6">
        <w:rPr>
          <w:rFonts w:ascii="Times New Roman" w:eastAsia="Times New Roman" w:hAnsi="Times New Roman" w:cs="Times New Roman"/>
          <w:color w:val="000000"/>
          <w:sz w:val="28"/>
          <w:szCs w:val="28"/>
          <w:bdr w:val="none" w:sz="0" w:space="0" w:color="auto" w:frame="1"/>
          <w:lang w:eastAsia="ru-RU"/>
        </w:rPr>
        <w:t xml:space="preserve">4)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івності перед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0" w:name="n29"/>
      <w:bookmarkEnd w:id="30"/>
      <w:r w:rsidRPr="00562AA6">
        <w:rPr>
          <w:rFonts w:ascii="Times New Roman" w:eastAsia="Times New Roman" w:hAnsi="Times New Roman" w:cs="Times New Roman"/>
          <w:color w:val="000000"/>
          <w:sz w:val="28"/>
          <w:szCs w:val="28"/>
          <w:bdr w:val="none" w:sz="0" w:space="0" w:color="auto" w:frame="1"/>
          <w:lang w:eastAsia="ru-RU"/>
        </w:rPr>
        <w:t>5) відсутності майнового інтересу їх членів (учасників);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1" w:name="n30"/>
      <w:bookmarkEnd w:id="31"/>
      <w:r w:rsidRPr="00562AA6">
        <w:rPr>
          <w:rFonts w:ascii="Times New Roman" w:eastAsia="Times New Roman" w:hAnsi="Times New Roman" w:cs="Times New Roman"/>
          <w:color w:val="000000"/>
          <w:sz w:val="28"/>
          <w:szCs w:val="28"/>
          <w:bdr w:val="none" w:sz="0" w:space="0" w:color="auto" w:frame="1"/>
          <w:lang w:eastAsia="ru-RU"/>
        </w:rPr>
        <w:t>6) прозорості, відкритості та публічності.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2" w:name="n31"/>
      <w:bookmarkEnd w:id="32"/>
      <w:r w:rsidRPr="00562AA6">
        <w:rPr>
          <w:rFonts w:ascii="Times New Roman" w:eastAsia="Times New Roman" w:hAnsi="Times New Roman" w:cs="Times New Roman"/>
          <w:color w:val="000000"/>
          <w:sz w:val="28"/>
          <w:szCs w:val="28"/>
          <w:bdr w:val="none" w:sz="0" w:space="0" w:color="auto" w:frame="1"/>
          <w:lang w:eastAsia="ru-RU"/>
        </w:rPr>
        <w:t xml:space="preserve">2. Добровільність передбачає право особи на вільну участь або неучасть у громадському об'єднанні, у тому числі в його утворенні, </w:t>
      </w:r>
      <w:proofErr w:type="gramStart"/>
      <w:r w:rsidRPr="00562AA6">
        <w:rPr>
          <w:rFonts w:ascii="Times New Roman" w:eastAsia="Times New Roman" w:hAnsi="Times New Roman" w:cs="Times New Roman"/>
          <w:color w:val="000000"/>
          <w:sz w:val="28"/>
          <w:szCs w:val="28"/>
          <w:bdr w:val="none" w:sz="0" w:space="0" w:color="auto" w:frame="1"/>
          <w:lang w:eastAsia="ru-RU"/>
        </w:rPr>
        <w:t>вступ</w:t>
      </w:r>
      <w:proofErr w:type="gramEnd"/>
      <w:r w:rsidRPr="00562AA6">
        <w:rPr>
          <w:rFonts w:ascii="Times New Roman" w:eastAsia="Times New Roman" w:hAnsi="Times New Roman" w:cs="Times New Roman"/>
          <w:color w:val="000000"/>
          <w:sz w:val="28"/>
          <w:szCs w:val="28"/>
          <w:bdr w:val="none" w:sz="0" w:space="0" w:color="auto" w:frame="1"/>
          <w:lang w:eastAsia="ru-RU"/>
        </w:rPr>
        <w:t>і в таке об'єднання або припиненні членства (участі) в ньому.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3" w:name="n32"/>
      <w:bookmarkEnd w:id="33"/>
      <w:r w:rsidRPr="00562AA6">
        <w:rPr>
          <w:rFonts w:ascii="Times New Roman" w:eastAsia="Times New Roman" w:hAnsi="Times New Roman" w:cs="Times New Roman"/>
          <w:color w:val="000000"/>
          <w:sz w:val="28"/>
          <w:szCs w:val="28"/>
          <w:bdr w:val="none" w:sz="0" w:space="0" w:color="auto" w:frame="1"/>
          <w:lang w:eastAsia="ru-RU"/>
        </w:rPr>
        <w:t xml:space="preserve">3. </w:t>
      </w:r>
      <w:proofErr w:type="gramStart"/>
      <w:r w:rsidRPr="00562AA6">
        <w:rPr>
          <w:rFonts w:ascii="Times New Roman" w:eastAsia="Times New Roman" w:hAnsi="Times New Roman" w:cs="Times New Roman"/>
          <w:color w:val="000000"/>
          <w:sz w:val="28"/>
          <w:szCs w:val="28"/>
          <w:bdr w:val="none" w:sz="0" w:space="0" w:color="auto" w:frame="1"/>
          <w:lang w:eastAsia="ru-RU"/>
        </w:rPr>
        <w:t>Самоврядність передбачає право членів (учасників) громадського об'єднання самостійно здійснювати управління діяльністю громадського об'єднання відповідно до його мети (цілей), визначати напрями діяльності, а також невтручання органів державної влади, інших державних органів, органів влади Автономної Республіки Крим, органів місцевого самоврядування в д</w:t>
      </w:r>
      <w:proofErr w:type="gramEnd"/>
      <w:r w:rsidRPr="00562AA6">
        <w:rPr>
          <w:rFonts w:ascii="Times New Roman" w:eastAsia="Times New Roman" w:hAnsi="Times New Roman" w:cs="Times New Roman"/>
          <w:color w:val="000000"/>
          <w:sz w:val="28"/>
          <w:szCs w:val="28"/>
          <w:bdr w:val="none" w:sz="0" w:space="0" w:color="auto" w:frame="1"/>
          <w:lang w:eastAsia="ru-RU"/>
        </w:rPr>
        <w:t>іяльність громадського об'єднання, крім випадків, визначених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4" w:name="n415"/>
      <w:bookmarkEnd w:id="34"/>
      <w:r w:rsidRPr="00562AA6">
        <w:rPr>
          <w:rFonts w:ascii="Times New Roman" w:eastAsia="Times New Roman" w:hAnsi="Times New Roman" w:cs="Times New Roman"/>
          <w:i/>
          <w:iCs/>
          <w:color w:val="000000"/>
          <w:sz w:val="28"/>
          <w:szCs w:val="28"/>
          <w:lang w:eastAsia="ru-RU"/>
        </w:rPr>
        <w:t>{Зміни до частини третьої статті 3 див</w:t>
      </w:r>
      <w:proofErr w:type="gramStart"/>
      <w:r w:rsidRPr="00562AA6">
        <w:rPr>
          <w:rFonts w:ascii="Times New Roman" w:eastAsia="Times New Roman" w:hAnsi="Times New Roman" w:cs="Times New Roman"/>
          <w:i/>
          <w:iCs/>
          <w:color w:val="000000"/>
          <w:sz w:val="28"/>
          <w:szCs w:val="28"/>
          <w:lang w:eastAsia="ru-RU"/>
        </w:rPr>
        <w:t>.</w:t>
      </w:r>
      <w:proofErr w:type="gramEnd"/>
      <w:r w:rsidRPr="00562AA6">
        <w:rPr>
          <w:rFonts w:ascii="Times New Roman" w:eastAsia="Times New Roman" w:hAnsi="Times New Roman" w:cs="Times New Roman"/>
          <w:i/>
          <w:iCs/>
          <w:color w:val="000000"/>
          <w:sz w:val="28"/>
          <w:szCs w:val="28"/>
          <w:lang w:eastAsia="ru-RU"/>
        </w:rPr>
        <w:t xml:space="preserve"> </w:t>
      </w:r>
      <w:proofErr w:type="gramStart"/>
      <w:r w:rsidRPr="00562AA6">
        <w:rPr>
          <w:rFonts w:ascii="Times New Roman" w:eastAsia="Times New Roman" w:hAnsi="Times New Roman" w:cs="Times New Roman"/>
          <w:i/>
          <w:iCs/>
          <w:color w:val="000000"/>
          <w:sz w:val="28"/>
          <w:szCs w:val="28"/>
          <w:lang w:eastAsia="ru-RU"/>
        </w:rPr>
        <w:t>в</w:t>
      </w:r>
      <w:proofErr w:type="gramEnd"/>
      <w:r w:rsidRPr="00562AA6">
        <w:rPr>
          <w:rFonts w:ascii="Times New Roman" w:eastAsia="Times New Roman" w:hAnsi="Times New Roman" w:cs="Times New Roman"/>
          <w:i/>
          <w:iCs/>
          <w:color w:val="000000"/>
          <w:sz w:val="28"/>
          <w:szCs w:val="28"/>
          <w:lang w:eastAsia="ru-RU"/>
        </w:rPr>
        <w:t xml:space="preserve"> Законі </w:t>
      </w:r>
      <w:hyperlink r:id="rId19" w:anchor="n239" w:tgtFrame="_blank" w:history="1">
        <w:r w:rsidRPr="00562AA6">
          <w:rPr>
            <w:rFonts w:ascii="Times New Roman" w:eastAsia="Times New Roman" w:hAnsi="Times New Roman" w:cs="Times New Roman"/>
            <w:i/>
            <w:iCs/>
            <w:color w:val="0000FF"/>
            <w:sz w:val="28"/>
            <w:szCs w:val="28"/>
            <w:u w:val="single"/>
            <w:lang w:eastAsia="ru-RU"/>
          </w:rPr>
          <w:t>№ 5026-VI від 22.06.2012</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5" w:name="n33"/>
      <w:bookmarkEnd w:id="35"/>
      <w:r w:rsidRPr="00562AA6">
        <w:rPr>
          <w:rFonts w:ascii="Times New Roman" w:eastAsia="Times New Roman" w:hAnsi="Times New Roman" w:cs="Times New Roman"/>
          <w:color w:val="000000"/>
          <w:sz w:val="28"/>
          <w:szCs w:val="28"/>
          <w:bdr w:val="none" w:sz="0" w:space="0" w:color="auto" w:frame="1"/>
          <w:lang w:eastAsia="ru-RU"/>
        </w:rPr>
        <w:t>4. Вільний вибі</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території діяльності передбачає право громадських об'єднань самостійно визначати територію своєї діяльності, крім випадків, визначених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6" w:name="n34"/>
      <w:bookmarkEnd w:id="36"/>
      <w:r w:rsidRPr="00562AA6">
        <w:rPr>
          <w:rFonts w:ascii="Times New Roman" w:eastAsia="Times New Roman" w:hAnsi="Times New Roman" w:cs="Times New Roman"/>
          <w:color w:val="000000"/>
          <w:sz w:val="28"/>
          <w:szCs w:val="28"/>
          <w:bdr w:val="none" w:sz="0" w:space="0" w:color="auto" w:frame="1"/>
          <w:lang w:eastAsia="ru-RU"/>
        </w:rPr>
        <w:t xml:space="preserve">5.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івність перед законом передбачає, що громадські об'єднання є рівними у своїх правах та обов'язках відповідно до закону з урахуванням організаційно-правової форми, виду та/або статусу такого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7" w:name="n35"/>
      <w:bookmarkEnd w:id="37"/>
      <w:r w:rsidRPr="00562AA6">
        <w:rPr>
          <w:rFonts w:ascii="Times New Roman" w:eastAsia="Times New Roman" w:hAnsi="Times New Roman" w:cs="Times New Roman"/>
          <w:color w:val="000000"/>
          <w:sz w:val="28"/>
          <w:szCs w:val="28"/>
          <w:bdr w:val="none" w:sz="0" w:space="0" w:color="auto" w:frame="1"/>
          <w:lang w:eastAsia="ru-RU"/>
        </w:rPr>
        <w:t>6. Відсутність майнового інтересу передбача</w:t>
      </w:r>
      <w:proofErr w:type="gramStart"/>
      <w:r w:rsidRPr="00562AA6">
        <w:rPr>
          <w:rFonts w:ascii="Times New Roman" w:eastAsia="Times New Roman" w:hAnsi="Times New Roman" w:cs="Times New Roman"/>
          <w:color w:val="000000"/>
          <w:sz w:val="28"/>
          <w:szCs w:val="28"/>
          <w:bdr w:val="none" w:sz="0" w:space="0" w:color="auto" w:frame="1"/>
          <w:lang w:eastAsia="ru-RU"/>
        </w:rPr>
        <w:t>є,</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що члени (учасники) громадського об'єднання не мають права на частку майна громадського об'єднання та не відповідають за його зобов'язаннями. Доходи або майно (активи) громадського об'єднання не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ідлягають розподілу між його членами (учасниками) і не можуть використовуватися для вигоди будь-якого окремого члена (учасника) громадського об'єднання, його посадових осіб (крім оплати їх праці та відрахувань на соціальні заходи).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8" w:name="n36"/>
      <w:bookmarkEnd w:id="38"/>
      <w:r w:rsidRPr="00562AA6">
        <w:rPr>
          <w:rFonts w:ascii="Times New Roman" w:eastAsia="Times New Roman" w:hAnsi="Times New Roman" w:cs="Times New Roman"/>
          <w:color w:val="000000"/>
          <w:sz w:val="28"/>
          <w:szCs w:val="28"/>
          <w:bdr w:val="none" w:sz="0" w:space="0" w:color="auto" w:frame="1"/>
          <w:lang w:eastAsia="ru-RU"/>
        </w:rPr>
        <w:t xml:space="preserve">7. Прозорість, відкритість передбачає право </w:t>
      </w:r>
      <w:proofErr w:type="gramStart"/>
      <w:r w:rsidRPr="00562AA6">
        <w:rPr>
          <w:rFonts w:ascii="Times New Roman" w:eastAsia="Times New Roman" w:hAnsi="Times New Roman" w:cs="Times New Roman"/>
          <w:color w:val="000000"/>
          <w:sz w:val="28"/>
          <w:szCs w:val="28"/>
          <w:bdr w:val="none" w:sz="0" w:space="0" w:color="auto" w:frame="1"/>
          <w:lang w:eastAsia="ru-RU"/>
        </w:rPr>
        <w:t>вс</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іх членів (учасників) громадського об'єднання мати вільний доступ до інформації про його діяльність, у тому числі про </w:t>
      </w:r>
      <w:r w:rsidRPr="00562AA6">
        <w:rPr>
          <w:rFonts w:ascii="Times New Roman" w:eastAsia="Times New Roman" w:hAnsi="Times New Roman" w:cs="Times New Roman"/>
          <w:color w:val="000000"/>
          <w:sz w:val="28"/>
          <w:szCs w:val="28"/>
          <w:bdr w:val="none" w:sz="0" w:space="0" w:color="auto" w:frame="1"/>
          <w:lang w:eastAsia="ru-RU"/>
        </w:rPr>
        <w:lastRenderedPageBreak/>
        <w:t>прийняті громадським об'єднанням рішення та здійснені заходи, а також обов'язок громадського об'єднання забезпечувати такий доступ. Публічність означа</w:t>
      </w:r>
      <w:proofErr w:type="gramStart"/>
      <w:r w:rsidRPr="00562AA6">
        <w:rPr>
          <w:rFonts w:ascii="Times New Roman" w:eastAsia="Times New Roman" w:hAnsi="Times New Roman" w:cs="Times New Roman"/>
          <w:color w:val="000000"/>
          <w:sz w:val="28"/>
          <w:szCs w:val="28"/>
          <w:bdr w:val="none" w:sz="0" w:space="0" w:color="auto" w:frame="1"/>
          <w:lang w:eastAsia="ru-RU"/>
        </w:rPr>
        <w:t>є,</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що громадські об'єднання інформують громадськість про свої мету (цілі) та діяльність.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9" w:name="n37"/>
      <w:bookmarkEnd w:id="39"/>
      <w:r w:rsidRPr="00562AA6">
        <w:rPr>
          <w:rFonts w:ascii="Times New Roman" w:eastAsia="Times New Roman" w:hAnsi="Times New Roman" w:cs="Times New Roman"/>
          <w:b/>
          <w:bCs/>
          <w:color w:val="000000"/>
          <w:sz w:val="28"/>
          <w:szCs w:val="28"/>
          <w:lang w:eastAsia="ru-RU"/>
        </w:rPr>
        <w:t>Стаття 4.</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Обмеження щодо утворення і діяльності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0" w:name="n38"/>
      <w:bookmarkEnd w:id="40"/>
      <w:r w:rsidRPr="00562AA6">
        <w:rPr>
          <w:rFonts w:ascii="Times New Roman" w:eastAsia="Times New Roman" w:hAnsi="Times New Roman" w:cs="Times New Roman"/>
          <w:color w:val="000000"/>
          <w:sz w:val="28"/>
          <w:szCs w:val="28"/>
          <w:bdr w:val="none" w:sz="0" w:space="0" w:color="auto" w:frame="1"/>
          <w:lang w:eastAsia="ru-RU"/>
        </w:rPr>
        <w:t xml:space="preserve">1. Утворення і діяльність громадських об'єднань, мета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 пропаганду комуністичного та/або націонал-соціалістичного (нацистського) тоталітарних режимі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та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їхньої символіки, забороняються.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1" w:name="n423"/>
      <w:bookmarkEnd w:id="41"/>
      <w:r w:rsidRPr="00562AA6">
        <w:rPr>
          <w:rFonts w:ascii="Times New Roman" w:eastAsia="Times New Roman" w:hAnsi="Times New Roman" w:cs="Times New Roman"/>
          <w:i/>
          <w:iCs/>
          <w:color w:val="000000"/>
          <w:sz w:val="28"/>
          <w:szCs w:val="28"/>
          <w:lang w:eastAsia="ru-RU"/>
        </w:rPr>
        <w:t>{Частина перша статті 4 із змінами, внесеними згідно із Законом </w:t>
      </w:r>
      <w:hyperlink r:id="rId20" w:anchor="n368" w:tgtFrame="_blank" w:history="1">
        <w:r w:rsidRPr="00562AA6">
          <w:rPr>
            <w:rFonts w:ascii="Times New Roman" w:eastAsia="Times New Roman" w:hAnsi="Times New Roman" w:cs="Times New Roman"/>
            <w:i/>
            <w:iCs/>
            <w:color w:val="0000FF"/>
            <w:sz w:val="28"/>
            <w:szCs w:val="28"/>
            <w:u w:val="single"/>
            <w:lang w:eastAsia="ru-RU"/>
          </w:rPr>
          <w:t>№ 721-VII від 16.01.2014</w:t>
        </w:r>
      </w:hyperlink>
      <w:r w:rsidRPr="00562AA6">
        <w:rPr>
          <w:rFonts w:ascii="Times New Roman" w:eastAsia="Times New Roman" w:hAnsi="Times New Roman" w:cs="Times New Roman"/>
          <w:i/>
          <w:iCs/>
          <w:color w:val="000000"/>
          <w:sz w:val="28"/>
          <w:szCs w:val="28"/>
          <w:lang w:eastAsia="ru-RU"/>
        </w:rPr>
        <w:t xml:space="preserve">- втратив чинність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21" w:anchor="n6" w:tgtFrame="_blank" w:history="1">
        <w:r w:rsidRPr="00562AA6">
          <w:rPr>
            <w:rFonts w:ascii="Times New Roman" w:eastAsia="Times New Roman" w:hAnsi="Times New Roman" w:cs="Times New Roman"/>
            <w:i/>
            <w:iCs/>
            <w:color w:val="0000FF"/>
            <w:sz w:val="28"/>
            <w:szCs w:val="28"/>
            <w:u w:val="single"/>
            <w:lang w:eastAsia="ru-RU"/>
          </w:rPr>
          <w:t>№ 732-VII від 28.01.2014</w:t>
        </w:r>
      </w:hyperlink>
      <w:r w:rsidRPr="00562AA6">
        <w:rPr>
          <w:rFonts w:ascii="Times New Roman" w:eastAsia="Times New Roman" w:hAnsi="Times New Roman" w:cs="Times New Roman"/>
          <w:i/>
          <w:iCs/>
          <w:color w:val="000000"/>
          <w:sz w:val="28"/>
          <w:szCs w:val="28"/>
          <w:lang w:eastAsia="ru-RU"/>
        </w:rPr>
        <w:t>; із змінами, внесеними згідно із Законами </w:t>
      </w:r>
      <w:hyperlink r:id="rId22" w:anchor="n295"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 </w:t>
      </w:r>
      <w:hyperlink r:id="rId23" w:anchor="n137" w:tgtFrame="_blank" w:history="1">
        <w:r w:rsidRPr="00562AA6">
          <w:rPr>
            <w:rFonts w:ascii="Times New Roman" w:eastAsia="Times New Roman" w:hAnsi="Times New Roman" w:cs="Times New Roman"/>
            <w:i/>
            <w:iCs/>
            <w:color w:val="0000FF"/>
            <w:sz w:val="28"/>
            <w:szCs w:val="28"/>
            <w:u w:val="single"/>
            <w:lang w:eastAsia="ru-RU"/>
          </w:rPr>
          <w:t>№ 317-VIII від 09.04.2015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2" w:name="n39"/>
      <w:bookmarkEnd w:id="42"/>
      <w:r w:rsidRPr="00562AA6">
        <w:rPr>
          <w:rFonts w:ascii="Times New Roman" w:eastAsia="Times New Roman" w:hAnsi="Times New Roman" w:cs="Times New Roman"/>
          <w:color w:val="000000"/>
          <w:sz w:val="28"/>
          <w:szCs w:val="28"/>
          <w:bdr w:val="none" w:sz="0" w:space="0" w:color="auto" w:frame="1"/>
          <w:lang w:eastAsia="ru-RU"/>
        </w:rPr>
        <w:t>2. Громадські об'єднання не можуть мати воєнізованих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3" w:name="n40"/>
      <w:bookmarkEnd w:id="43"/>
      <w:r w:rsidRPr="00562AA6">
        <w:rPr>
          <w:rFonts w:ascii="Times New Roman" w:eastAsia="Times New Roman" w:hAnsi="Times New Roman" w:cs="Times New Roman"/>
          <w:color w:val="000000"/>
          <w:sz w:val="28"/>
          <w:szCs w:val="28"/>
          <w:bdr w:val="none" w:sz="0" w:space="0" w:color="auto" w:frame="1"/>
          <w:lang w:eastAsia="ru-RU"/>
        </w:rPr>
        <w:t xml:space="preserve">3. Інші обмеження права на свободу об'єднання, </w:t>
      </w:r>
      <w:proofErr w:type="gramStart"/>
      <w:r w:rsidRPr="00562AA6">
        <w:rPr>
          <w:rFonts w:ascii="Times New Roman" w:eastAsia="Times New Roman" w:hAnsi="Times New Roman" w:cs="Times New Roman"/>
          <w:color w:val="000000"/>
          <w:sz w:val="28"/>
          <w:szCs w:val="28"/>
          <w:bdr w:val="none" w:sz="0" w:space="0" w:color="auto" w:frame="1"/>
          <w:lang w:eastAsia="ru-RU"/>
        </w:rPr>
        <w:t>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тому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числі на утворення і діяльність громадських об'єднань, можуть бути встановлені виключно законом в інтересах національної безпеки та громадського порядку, охорони здоров'я населення або захисту прав і свобод інших людей.</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4" w:name="n41"/>
      <w:bookmarkEnd w:id="44"/>
      <w:r w:rsidRPr="00562AA6">
        <w:rPr>
          <w:rFonts w:ascii="Times New Roman" w:eastAsia="Times New Roman" w:hAnsi="Times New Roman" w:cs="Times New Roman"/>
          <w:color w:val="000000"/>
          <w:sz w:val="28"/>
          <w:szCs w:val="28"/>
          <w:bdr w:val="none" w:sz="0" w:space="0" w:color="auto" w:frame="1"/>
          <w:lang w:eastAsia="ru-RU"/>
        </w:rPr>
        <w:t>4. Громадським об'єднанням не можуть надаватися владні повноваження, крім випадків, передбачених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5" w:name="n42"/>
      <w:bookmarkEnd w:id="45"/>
      <w:r w:rsidRPr="00562AA6">
        <w:rPr>
          <w:rFonts w:ascii="Times New Roman" w:eastAsia="Times New Roman" w:hAnsi="Times New Roman" w:cs="Times New Roman"/>
          <w:b/>
          <w:bCs/>
          <w:color w:val="000000"/>
          <w:sz w:val="28"/>
          <w:szCs w:val="28"/>
          <w:lang w:eastAsia="ru-RU"/>
        </w:rPr>
        <w:t>Стаття 5.</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Гарантії права на свободу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6" w:name="n43"/>
      <w:bookmarkEnd w:id="46"/>
      <w:r w:rsidRPr="00562AA6">
        <w:rPr>
          <w:rFonts w:ascii="Times New Roman" w:eastAsia="Times New Roman" w:hAnsi="Times New Roman" w:cs="Times New Roman"/>
          <w:color w:val="000000"/>
          <w:sz w:val="28"/>
          <w:szCs w:val="28"/>
          <w:bdr w:val="none" w:sz="0" w:space="0" w:color="auto" w:frame="1"/>
          <w:lang w:eastAsia="ru-RU"/>
        </w:rPr>
        <w:t xml:space="preserve">1. Ніхто не може бути примушений до вступу у </w:t>
      </w:r>
      <w:proofErr w:type="gramStart"/>
      <w:r w:rsidRPr="00562AA6">
        <w:rPr>
          <w:rFonts w:ascii="Times New Roman" w:eastAsia="Times New Roman" w:hAnsi="Times New Roman" w:cs="Times New Roman"/>
          <w:color w:val="000000"/>
          <w:sz w:val="28"/>
          <w:szCs w:val="28"/>
          <w:bdr w:val="none" w:sz="0" w:space="0" w:color="auto" w:frame="1"/>
          <w:lang w:eastAsia="ru-RU"/>
        </w:rPr>
        <w:t>будь-яке</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громадське об'єднання. Належність чи неналежність до громадського об'єднання не може бути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ідставою для обмеження прав і свобод особи або для надання їй органами державної влади, іншими державними органами, органами влади Автономної Республіки Крим, органами місцевого самоврядування будь-яких пільг і переваг.</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7" w:name="n44"/>
      <w:bookmarkEnd w:id="47"/>
      <w:r w:rsidRPr="00562AA6">
        <w:rPr>
          <w:rFonts w:ascii="Times New Roman" w:eastAsia="Times New Roman" w:hAnsi="Times New Roman" w:cs="Times New Roman"/>
          <w:color w:val="000000"/>
          <w:sz w:val="28"/>
          <w:szCs w:val="28"/>
          <w:bdr w:val="none" w:sz="0" w:space="0" w:color="auto" w:frame="1"/>
          <w:lang w:eastAsia="ru-RU"/>
        </w:rPr>
        <w:t xml:space="preserve">2. Кожна особа має право добровільно у будь-який час припинити членство (участь) у громадському об’єднанні шляхом подання заяви </w:t>
      </w:r>
      <w:proofErr w:type="gramStart"/>
      <w:r w:rsidRPr="00562AA6">
        <w:rPr>
          <w:rFonts w:ascii="Times New Roman" w:eastAsia="Times New Roman" w:hAnsi="Times New Roman" w:cs="Times New Roman"/>
          <w:color w:val="000000"/>
          <w:sz w:val="28"/>
          <w:szCs w:val="28"/>
          <w:bdr w:val="none" w:sz="0" w:space="0" w:color="auto" w:frame="1"/>
          <w:lang w:eastAsia="ru-RU"/>
        </w:rPr>
        <w:t>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відповідних статутних органів громадського об’єднання. Членство в громадському об’єднанні припиняється з дня подання такої заяви та не потребує додаткових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ішень. </w:t>
      </w:r>
      <w:proofErr w:type="gramStart"/>
      <w:r w:rsidRPr="00562AA6">
        <w:rPr>
          <w:rFonts w:ascii="Times New Roman" w:eastAsia="Times New Roman" w:hAnsi="Times New Roman" w:cs="Times New Roman"/>
          <w:color w:val="000000"/>
          <w:sz w:val="28"/>
          <w:szCs w:val="28"/>
          <w:bdr w:val="none" w:sz="0" w:space="0" w:color="auto" w:frame="1"/>
          <w:lang w:eastAsia="ru-RU"/>
        </w:rPr>
        <w:t>З</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того самого дня припиняється перебування члена громадського об’єднання на будь-яких виборних посадах у громадському об’єднанні.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8" w:name="n468"/>
      <w:bookmarkEnd w:id="48"/>
      <w:r w:rsidRPr="00562AA6">
        <w:rPr>
          <w:rFonts w:ascii="Times New Roman" w:eastAsia="Times New Roman" w:hAnsi="Times New Roman" w:cs="Times New Roman"/>
          <w:i/>
          <w:iCs/>
          <w:color w:val="000000"/>
          <w:sz w:val="28"/>
          <w:szCs w:val="28"/>
          <w:lang w:eastAsia="ru-RU"/>
        </w:rPr>
        <w:t>{Частина друга статті 5 в редакції Закону </w:t>
      </w:r>
      <w:hyperlink r:id="rId24" w:anchor="n1220"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49" w:name="n45"/>
      <w:bookmarkEnd w:id="49"/>
      <w:r w:rsidRPr="00562AA6">
        <w:rPr>
          <w:rFonts w:ascii="Times New Roman" w:eastAsia="Times New Roman" w:hAnsi="Times New Roman" w:cs="Times New Roman"/>
          <w:color w:val="000000"/>
          <w:sz w:val="28"/>
          <w:szCs w:val="28"/>
          <w:bdr w:val="none" w:sz="0" w:space="0" w:color="auto" w:frame="1"/>
          <w:lang w:eastAsia="ru-RU"/>
        </w:rPr>
        <w:t xml:space="preserve">3. Вимога про зазначення відомостей щодо членства (участі) особи у громадському об'єднанні, якщо така вимога не </w:t>
      </w:r>
      <w:proofErr w:type="gramStart"/>
      <w:r w:rsidRPr="00562AA6">
        <w:rPr>
          <w:rFonts w:ascii="Times New Roman" w:eastAsia="Times New Roman" w:hAnsi="Times New Roman" w:cs="Times New Roman"/>
          <w:color w:val="000000"/>
          <w:sz w:val="28"/>
          <w:szCs w:val="28"/>
          <w:bdr w:val="none" w:sz="0" w:space="0" w:color="auto" w:frame="1"/>
          <w:lang w:eastAsia="ru-RU"/>
        </w:rPr>
        <w:t>пов'язана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з реалізацією особою своїх прав як особи, яка має право представляти громадське об'єднання, або члена (учасника) громадського об'єднання, не допускається, крім випадків, визначених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0" w:name="n46"/>
      <w:bookmarkEnd w:id="50"/>
      <w:r w:rsidRPr="00562AA6">
        <w:rPr>
          <w:rFonts w:ascii="Times New Roman" w:eastAsia="Times New Roman" w:hAnsi="Times New Roman" w:cs="Times New Roman"/>
          <w:b/>
          <w:bCs/>
          <w:color w:val="000000"/>
          <w:sz w:val="28"/>
          <w:szCs w:val="28"/>
          <w:lang w:eastAsia="ru-RU"/>
        </w:rPr>
        <w:t>Стаття 6.</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Спільна реалізація громадськими об'єднаннями своєї мети (цілей)</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1" w:name="n47"/>
      <w:bookmarkEnd w:id="51"/>
      <w:r w:rsidRPr="00562AA6">
        <w:rPr>
          <w:rFonts w:ascii="Times New Roman" w:eastAsia="Times New Roman" w:hAnsi="Times New Roman" w:cs="Times New Roman"/>
          <w:color w:val="000000"/>
          <w:sz w:val="28"/>
          <w:szCs w:val="28"/>
          <w:bdr w:val="none" w:sz="0" w:space="0" w:color="auto" w:frame="1"/>
          <w:lang w:eastAsia="ru-RU"/>
        </w:rPr>
        <w:t xml:space="preserve">1. Громадські об'єднання мають право реалізовувати свою мету (цілі) шляхом укладення між собою на добровільних засадах угод про співробітництво та/або взаємодопомогу, утворення відповідно до цього Закону громадських спілок, а також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інший спосіб, не заборонений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2" w:name="n48"/>
      <w:bookmarkEnd w:id="52"/>
      <w:r w:rsidRPr="00562AA6">
        <w:rPr>
          <w:rFonts w:ascii="Times New Roman" w:eastAsia="Times New Roman" w:hAnsi="Times New Roman" w:cs="Times New Roman"/>
          <w:color w:val="000000"/>
          <w:sz w:val="28"/>
          <w:szCs w:val="28"/>
          <w:bdr w:val="none" w:sz="0" w:space="0" w:color="auto" w:frame="1"/>
          <w:lang w:eastAsia="ru-RU"/>
        </w:rPr>
        <w:t xml:space="preserve">2. Громадські об'єднання можуть здійснювати співробітництво з іноземними неурядовими організаціями та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іжнародними урядовими організаціями з дотриманням </w:t>
      </w:r>
      <w:r w:rsidRPr="00562AA6">
        <w:rPr>
          <w:rFonts w:ascii="Times New Roman" w:eastAsia="Times New Roman" w:hAnsi="Times New Roman" w:cs="Times New Roman"/>
          <w:color w:val="000000"/>
          <w:sz w:val="28"/>
          <w:szCs w:val="28"/>
          <w:bdr w:val="none" w:sz="0" w:space="0" w:color="auto" w:frame="1"/>
          <w:lang w:eastAsia="ru-RU"/>
        </w:rPr>
        <w:lastRenderedPageBreak/>
        <w:t>законів України та міжнародних договорів України, згода на обов'язковість яких надана Верховною Радою України.</w:t>
      </w:r>
    </w:p>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53" w:name="n49"/>
      <w:bookmarkEnd w:id="53"/>
      <w:r w:rsidRPr="00562AA6">
        <w:rPr>
          <w:rFonts w:ascii="Times New Roman" w:eastAsia="Times New Roman" w:hAnsi="Times New Roman" w:cs="Times New Roman"/>
          <w:b/>
          <w:bCs/>
          <w:color w:val="000000"/>
          <w:sz w:val="28"/>
          <w:szCs w:val="28"/>
          <w:lang w:eastAsia="ru-RU"/>
        </w:rPr>
        <w:t>Розділ II </w:t>
      </w:r>
      <w:r w:rsidRPr="00562AA6">
        <w:rPr>
          <w:rFonts w:ascii="Times New Roman" w:eastAsia="Times New Roman" w:hAnsi="Times New Roman" w:cs="Times New Roman"/>
          <w:color w:val="000000"/>
          <w:sz w:val="28"/>
          <w:szCs w:val="28"/>
          <w:bdr w:val="none" w:sz="0" w:space="0" w:color="auto" w:frame="1"/>
          <w:lang w:eastAsia="ru-RU"/>
        </w:rPr>
        <w:br/>
      </w:r>
      <w:r w:rsidRPr="00562AA6">
        <w:rPr>
          <w:rFonts w:ascii="Times New Roman" w:eastAsia="Times New Roman" w:hAnsi="Times New Roman" w:cs="Times New Roman"/>
          <w:b/>
          <w:bCs/>
          <w:color w:val="000000"/>
          <w:sz w:val="28"/>
          <w:szCs w:val="28"/>
          <w:lang w:eastAsia="ru-RU"/>
        </w:rPr>
        <w:t>УТВОРЕННЯ ТА РЕЄСТРАЦІЯ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4" w:name="n50"/>
      <w:bookmarkEnd w:id="54"/>
      <w:r w:rsidRPr="00562AA6">
        <w:rPr>
          <w:rFonts w:ascii="Times New Roman" w:eastAsia="Times New Roman" w:hAnsi="Times New Roman" w:cs="Times New Roman"/>
          <w:b/>
          <w:bCs/>
          <w:color w:val="000000"/>
          <w:sz w:val="28"/>
          <w:szCs w:val="28"/>
          <w:lang w:eastAsia="ru-RU"/>
        </w:rPr>
        <w:t>Стаття 7.</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Засновники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5" w:name="n51"/>
      <w:bookmarkEnd w:id="55"/>
      <w:r w:rsidRPr="00562AA6">
        <w:rPr>
          <w:rFonts w:ascii="Times New Roman" w:eastAsia="Times New Roman" w:hAnsi="Times New Roman" w:cs="Times New Roman"/>
          <w:color w:val="000000"/>
          <w:sz w:val="28"/>
          <w:szCs w:val="28"/>
          <w:bdr w:val="none" w:sz="0" w:space="0" w:color="auto" w:frame="1"/>
          <w:lang w:eastAsia="ru-RU"/>
        </w:rPr>
        <w:t xml:space="preserve">1. Засновниками громадської організації можуть бути громадяни України, іноземці та особи без громадянства, які перебувають в Україні на законних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ідставах, які досягли 18 років, а молодіжної та дитячої громадської організації - 14 років.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6" w:name="n52"/>
      <w:bookmarkEnd w:id="56"/>
      <w:r w:rsidRPr="00562AA6">
        <w:rPr>
          <w:rFonts w:ascii="Times New Roman" w:eastAsia="Times New Roman" w:hAnsi="Times New Roman" w:cs="Times New Roman"/>
          <w:color w:val="000000"/>
          <w:sz w:val="28"/>
          <w:szCs w:val="28"/>
          <w:bdr w:val="none" w:sz="0" w:space="0" w:color="auto" w:frame="1"/>
          <w:lang w:eastAsia="ru-RU"/>
        </w:rPr>
        <w:t xml:space="preserve">2. Засновниками громадської спілки можуть бути юридичні особи приватного права, </w:t>
      </w:r>
      <w:proofErr w:type="gramStart"/>
      <w:r w:rsidRPr="00562AA6">
        <w:rPr>
          <w:rFonts w:ascii="Times New Roman" w:eastAsia="Times New Roman" w:hAnsi="Times New Roman" w:cs="Times New Roman"/>
          <w:color w:val="000000"/>
          <w:sz w:val="28"/>
          <w:szCs w:val="28"/>
          <w:bdr w:val="none" w:sz="0" w:space="0" w:color="auto" w:frame="1"/>
          <w:lang w:eastAsia="ru-RU"/>
        </w:rPr>
        <w:t>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тому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числі громадські об'єднання зі статусом юридичної особи. Засновниками громадської спілки не можуть бути політичні партії, а також юридичні особи, щодо яких прийнято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щодо їх припинення або які перебувають у процесі припинення.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7" w:name="n53"/>
      <w:bookmarkEnd w:id="57"/>
      <w:r w:rsidRPr="00562AA6">
        <w:rPr>
          <w:rFonts w:ascii="Times New Roman" w:eastAsia="Times New Roman" w:hAnsi="Times New Roman" w:cs="Times New Roman"/>
          <w:color w:val="000000"/>
          <w:sz w:val="28"/>
          <w:szCs w:val="28"/>
          <w:bdr w:val="none" w:sz="0" w:space="0" w:color="auto" w:frame="1"/>
          <w:lang w:eastAsia="ru-RU"/>
        </w:rPr>
        <w:t>3. Кількість засновників громадського об'єднання не може бути меншою, ніж дві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8" w:name="n54"/>
      <w:bookmarkEnd w:id="58"/>
      <w:r w:rsidRPr="00562AA6">
        <w:rPr>
          <w:rFonts w:ascii="Times New Roman" w:eastAsia="Times New Roman" w:hAnsi="Times New Roman" w:cs="Times New Roman"/>
          <w:color w:val="000000"/>
          <w:sz w:val="28"/>
          <w:szCs w:val="28"/>
          <w:bdr w:val="none" w:sz="0" w:space="0" w:color="auto" w:frame="1"/>
          <w:lang w:eastAsia="ru-RU"/>
        </w:rPr>
        <w:t>4. Засновниками громадської спілки не можуть бути юридичні особи приватного права, єдиним засновником яких є одна і та сама особа.</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59" w:name="n55"/>
      <w:bookmarkEnd w:id="59"/>
      <w:r w:rsidRPr="00562AA6">
        <w:rPr>
          <w:rFonts w:ascii="Times New Roman" w:eastAsia="Times New Roman" w:hAnsi="Times New Roman" w:cs="Times New Roman"/>
          <w:color w:val="000000"/>
          <w:sz w:val="28"/>
          <w:szCs w:val="28"/>
          <w:bdr w:val="none" w:sz="0" w:space="0" w:color="auto" w:frame="1"/>
          <w:lang w:eastAsia="ru-RU"/>
        </w:rPr>
        <w:t xml:space="preserve">5. Засновником громадської спілки не може бути юридична особа приватного права, якщо засновник (власник істотної участі) цієї юридичної особи внесений до переліку </w:t>
      </w:r>
      <w:proofErr w:type="gramStart"/>
      <w:r w:rsidRPr="00562AA6">
        <w:rPr>
          <w:rFonts w:ascii="Times New Roman" w:eastAsia="Times New Roman" w:hAnsi="Times New Roman" w:cs="Times New Roman"/>
          <w:color w:val="000000"/>
          <w:sz w:val="28"/>
          <w:szCs w:val="28"/>
          <w:bdr w:val="none" w:sz="0" w:space="0" w:color="auto" w:frame="1"/>
          <w:lang w:eastAsia="ru-RU"/>
        </w:rPr>
        <w:t>осіб</w:t>
      </w:r>
      <w:proofErr w:type="gramEnd"/>
      <w:r w:rsidRPr="00562AA6">
        <w:rPr>
          <w:rFonts w:ascii="Times New Roman" w:eastAsia="Times New Roman" w:hAnsi="Times New Roman" w:cs="Times New Roman"/>
          <w:color w:val="000000"/>
          <w:sz w:val="28"/>
          <w:szCs w:val="28"/>
          <w:bdr w:val="none" w:sz="0" w:space="0" w:color="auto" w:frame="1"/>
          <w:lang w:eastAsia="ru-RU"/>
        </w:rPr>
        <w:t>, пов'язаних зі здійсненням терористичної діяльності, або щодо яких застосовано міжнародні санкції.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0" w:name="n56"/>
      <w:bookmarkEnd w:id="60"/>
      <w:r w:rsidRPr="00562AA6">
        <w:rPr>
          <w:rFonts w:ascii="Times New Roman" w:eastAsia="Times New Roman" w:hAnsi="Times New Roman" w:cs="Times New Roman"/>
          <w:color w:val="000000"/>
          <w:sz w:val="28"/>
          <w:szCs w:val="28"/>
          <w:bdr w:val="none" w:sz="0" w:space="0" w:color="auto" w:frame="1"/>
          <w:lang w:eastAsia="ru-RU"/>
        </w:rPr>
        <w:t>6. Засновником громадської організації не може бути особа, яку визнано судом недієздатною.</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1" w:name="n57"/>
      <w:bookmarkEnd w:id="61"/>
      <w:r w:rsidRPr="00562AA6">
        <w:rPr>
          <w:rFonts w:ascii="Times New Roman" w:eastAsia="Times New Roman" w:hAnsi="Times New Roman" w:cs="Times New Roman"/>
          <w:color w:val="000000"/>
          <w:sz w:val="28"/>
          <w:szCs w:val="28"/>
          <w:bdr w:val="none" w:sz="0" w:space="0" w:color="auto" w:frame="1"/>
          <w:lang w:eastAsia="ru-RU"/>
        </w:rPr>
        <w:t xml:space="preserve">7. Повноваження засновника громадського об’єднання закінчуються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ісля державної реєстрації громадського об’єднання в установленому законом порядку.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2" w:name="n469"/>
      <w:bookmarkEnd w:id="62"/>
      <w:r w:rsidRPr="00562AA6">
        <w:rPr>
          <w:rFonts w:ascii="Times New Roman" w:eastAsia="Times New Roman" w:hAnsi="Times New Roman" w:cs="Times New Roman"/>
          <w:i/>
          <w:iCs/>
          <w:color w:val="000000"/>
          <w:sz w:val="28"/>
          <w:szCs w:val="28"/>
          <w:lang w:eastAsia="ru-RU"/>
        </w:rPr>
        <w:t>{Частина сьома статті 7 в редакції Закону </w:t>
      </w:r>
      <w:hyperlink r:id="rId25" w:anchor="n122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3" w:name="n58"/>
      <w:bookmarkEnd w:id="63"/>
      <w:r w:rsidRPr="00562AA6">
        <w:rPr>
          <w:rFonts w:ascii="Times New Roman" w:eastAsia="Times New Roman" w:hAnsi="Times New Roman" w:cs="Times New Roman"/>
          <w:color w:val="000000"/>
          <w:sz w:val="28"/>
          <w:szCs w:val="28"/>
          <w:bdr w:val="none" w:sz="0" w:space="0" w:color="auto" w:frame="1"/>
          <w:lang w:eastAsia="ru-RU"/>
        </w:rPr>
        <w:t xml:space="preserve">Примітка.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 істотною участю у цьому Законі слід розуміти пряме та опосередковане, самостійне або спільно з іншими особами володіння 10 і більше відсотками статутного (складеного) капіталу або голосів за придбаними акціями (частками) юридичної особи або незалежно від формального володіння можливість значного впливу на управління чи діяльність юридичної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4" w:name="n59"/>
      <w:bookmarkEnd w:id="64"/>
      <w:r w:rsidRPr="00562AA6">
        <w:rPr>
          <w:rFonts w:ascii="Times New Roman" w:eastAsia="Times New Roman" w:hAnsi="Times New Roman" w:cs="Times New Roman"/>
          <w:b/>
          <w:bCs/>
          <w:color w:val="000000"/>
          <w:sz w:val="28"/>
          <w:szCs w:val="28"/>
          <w:lang w:eastAsia="ru-RU"/>
        </w:rPr>
        <w:t>Стаття 8.</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Члени (учасники)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5" w:name="n60"/>
      <w:bookmarkEnd w:id="65"/>
      <w:r w:rsidRPr="00562AA6">
        <w:rPr>
          <w:rFonts w:ascii="Times New Roman" w:eastAsia="Times New Roman" w:hAnsi="Times New Roman" w:cs="Times New Roman"/>
          <w:color w:val="000000"/>
          <w:sz w:val="28"/>
          <w:szCs w:val="28"/>
          <w:bdr w:val="none" w:sz="0" w:space="0" w:color="auto" w:frame="1"/>
          <w:lang w:eastAsia="ru-RU"/>
        </w:rPr>
        <w:t>1. Членами (учасниками) громадської організації, крім молодіжної та дитячої, можуть бути особи, визначені</w:t>
      </w:r>
      <w:r w:rsidRPr="00562AA6">
        <w:rPr>
          <w:rFonts w:ascii="Times New Roman" w:eastAsia="Times New Roman" w:hAnsi="Times New Roman" w:cs="Times New Roman"/>
          <w:color w:val="000000"/>
          <w:sz w:val="28"/>
          <w:szCs w:val="28"/>
          <w:lang w:eastAsia="ru-RU"/>
        </w:rPr>
        <w:t> </w:t>
      </w:r>
      <w:hyperlink r:id="rId26" w:anchor="n51" w:history="1">
        <w:r w:rsidRPr="00562AA6">
          <w:rPr>
            <w:rFonts w:ascii="Times New Roman" w:eastAsia="Times New Roman" w:hAnsi="Times New Roman" w:cs="Times New Roman"/>
            <w:color w:val="0000FF"/>
            <w:sz w:val="28"/>
            <w:szCs w:val="28"/>
            <w:u w:val="single"/>
            <w:lang w:eastAsia="ru-RU"/>
          </w:rPr>
          <w:t>частиною першою статті 7</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цього Закону, які досягли 14 років. Ві</w:t>
      </w:r>
      <w:proofErr w:type="gramStart"/>
      <w:r w:rsidRPr="00562AA6">
        <w:rPr>
          <w:rFonts w:ascii="Times New Roman" w:eastAsia="Times New Roman" w:hAnsi="Times New Roman" w:cs="Times New Roman"/>
          <w:color w:val="000000"/>
          <w:sz w:val="28"/>
          <w:szCs w:val="28"/>
          <w:bdr w:val="none" w:sz="0" w:space="0" w:color="auto" w:frame="1"/>
          <w:lang w:eastAsia="ru-RU"/>
        </w:rPr>
        <w:t>к</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членів молодіжної, дитячої організації визначається її статутом у межах, встановлених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6" w:name="n61"/>
      <w:bookmarkEnd w:id="66"/>
      <w:r w:rsidRPr="00562AA6">
        <w:rPr>
          <w:rFonts w:ascii="Times New Roman" w:eastAsia="Times New Roman" w:hAnsi="Times New Roman" w:cs="Times New Roman"/>
          <w:color w:val="000000"/>
          <w:sz w:val="28"/>
          <w:szCs w:val="28"/>
          <w:bdr w:val="none" w:sz="0" w:space="0" w:color="auto" w:frame="1"/>
          <w:lang w:eastAsia="ru-RU"/>
        </w:rPr>
        <w:t>2. Членами (учасниками) громадської спілки можуть бути юридичні особи приватного права, у тому числі громадські об'єднання зі статусом юридичної особи, фізичні особи, які досягли 18 рокі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та не визнані судом недієздатними.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7" w:name="n62"/>
      <w:bookmarkEnd w:id="67"/>
      <w:r w:rsidRPr="00562AA6">
        <w:rPr>
          <w:rFonts w:ascii="Times New Roman" w:eastAsia="Times New Roman" w:hAnsi="Times New Roman" w:cs="Times New Roman"/>
          <w:b/>
          <w:bCs/>
          <w:color w:val="000000"/>
          <w:sz w:val="28"/>
          <w:szCs w:val="28"/>
          <w:lang w:eastAsia="ru-RU"/>
        </w:rPr>
        <w:t>Стаття 9.</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Утворення та реєстрація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8" w:name="n470"/>
      <w:bookmarkEnd w:id="68"/>
      <w:r w:rsidRPr="00562AA6">
        <w:rPr>
          <w:rFonts w:ascii="Times New Roman" w:eastAsia="Times New Roman" w:hAnsi="Times New Roman" w:cs="Times New Roman"/>
          <w:i/>
          <w:iCs/>
          <w:color w:val="000000"/>
          <w:sz w:val="28"/>
          <w:szCs w:val="28"/>
          <w:lang w:eastAsia="ru-RU"/>
        </w:rPr>
        <w:t>{Назва статті 9 в редакції Закону </w:t>
      </w:r>
      <w:hyperlink r:id="rId27" w:anchor="n122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69" w:name="n63"/>
      <w:bookmarkEnd w:id="69"/>
      <w:r w:rsidRPr="00562AA6">
        <w:rPr>
          <w:rFonts w:ascii="Times New Roman" w:eastAsia="Times New Roman" w:hAnsi="Times New Roman" w:cs="Times New Roman"/>
          <w:color w:val="000000"/>
          <w:sz w:val="28"/>
          <w:szCs w:val="28"/>
          <w:bdr w:val="none" w:sz="0" w:space="0" w:color="auto" w:frame="1"/>
          <w:lang w:eastAsia="ru-RU"/>
        </w:rPr>
        <w:t>1. Утворення громадського об'єднання здійснюється на установчих зборах його засновникі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та оформлюється протоколом.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0" w:name="n64"/>
      <w:bookmarkEnd w:id="70"/>
      <w:r w:rsidRPr="00562AA6">
        <w:rPr>
          <w:rFonts w:ascii="Times New Roman" w:eastAsia="Times New Roman" w:hAnsi="Times New Roman" w:cs="Times New Roman"/>
          <w:color w:val="000000"/>
          <w:sz w:val="28"/>
          <w:szCs w:val="28"/>
          <w:bdr w:val="none" w:sz="0" w:space="0" w:color="auto" w:frame="1"/>
          <w:lang w:eastAsia="ru-RU"/>
        </w:rPr>
        <w:t xml:space="preserve">2. Протокол установчих зборів громадського об'єднання має містити відомості </w:t>
      </w:r>
      <w:proofErr w:type="gramStart"/>
      <w:r w:rsidRPr="00562AA6">
        <w:rPr>
          <w:rFonts w:ascii="Times New Roman" w:eastAsia="Times New Roman" w:hAnsi="Times New Roman" w:cs="Times New Roman"/>
          <w:color w:val="000000"/>
          <w:sz w:val="28"/>
          <w:szCs w:val="28"/>
          <w:bdr w:val="none" w:sz="0" w:space="0" w:color="auto" w:frame="1"/>
          <w:lang w:eastAsia="ru-RU"/>
        </w:rPr>
        <w:t>про</w:t>
      </w:r>
      <w:proofErr w:type="gramEnd"/>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1" w:name="n65"/>
      <w:bookmarkEnd w:id="71"/>
      <w:r w:rsidRPr="00562AA6">
        <w:rPr>
          <w:rFonts w:ascii="Times New Roman" w:eastAsia="Times New Roman" w:hAnsi="Times New Roman" w:cs="Times New Roman"/>
          <w:color w:val="000000"/>
          <w:sz w:val="28"/>
          <w:szCs w:val="28"/>
          <w:bdr w:val="none" w:sz="0" w:space="0" w:color="auto" w:frame="1"/>
          <w:lang w:eastAsia="ru-RU"/>
        </w:rPr>
        <w:t>1) дату та місце проведення установчих зборі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2" w:name="n66"/>
      <w:bookmarkEnd w:id="72"/>
      <w:r w:rsidRPr="00562AA6">
        <w:rPr>
          <w:rFonts w:ascii="Times New Roman" w:eastAsia="Times New Roman" w:hAnsi="Times New Roman" w:cs="Times New Roman"/>
          <w:color w:val="000000"/>
          <w:sz w:val="28"/>
          <w:szCs w:val="28"/>
          <w:bdr w:val="none" w:sz="0" w:space="0" w:color="auto" w:frame="1"/>
          <w:lang w:eastAsia="ru-RU"/>
        </w:rPr>
        <w:t xml:space="preserve">2) </w:t>
      </w:r>
      <w:proofErr w:type="gramStart"/>
      <w:r w:rsidRPr="00562AA6">
        <w:rPr>
          <w:rFonts w:ascii="Times New Roman" w:eastAsia="Times New Roman" w:hAnsi="Times New Roman" w:cs="Times New Roman"/>
          <w:color w:val="000000"/>
          <w:sz w:val="28"/>
          <w:szCs w:val="28"/>
          <w:bdr w:val="none" w:sz="0" w:space="0" w:color="auto" w:frame="1"/>
          <w:lang w:eastAsia="ru-RU"/>
        </w:rPr>
        <w:t>осіб</w:t>
      </w:r>
      <w:proofErr w:type="gramEnd"/>
      <w:r w:rsidRPr="00562AA6">
        <w:rPr>
          <w:rFonts w:ascii="Times New Roman" w:eastAsia="Times New Roman" w:hAnsi="Times New Roman" w:cs="Times New Roman"/>
          <w:color w:val="000000"/>
          <w:sz w:val="28"/>
          <w:szCs w:val="28"/>
          <w:bdr w:val="none" w:sz="0" w:space="0" w:color="auto" w:frame="1"/>
          <w:lang w:eastAsia="ru-RU"/>
        </w:rPr>
        <w:t>, які брали участь в установчих зборах (відповідно до частини одинадцятої цієї статті);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3" w:name="n67"/>
      <w:bookmarkEnd w:id="73"/>
      <w:r w:rsidRPr="00562AA6">
        <w:rPr>
          <w:rFonts w:ascii="Times New Roman" w:eastAsia="Times New Roman" w:hAnsi="Times New Roman" w:cs="Times New Roman"/>
          <w:color w:val="000000"/>
          <w:sz w:val="28"/>
          <w:szCs w:val="28"/>
          <w:bdr w:val="none" w:sz="0" w:space="0" w:color="auto" w:frame="1"/>
          <w:lang w:eastAsia="ru-RU"/>
        </w:rPr>
        <w:lastRenderedPageBreak/>
        <w:t xml:space="preserve">3)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утворення громадського об'єднання із зазначенням мети (цілей) його діяльності;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4" w:name="n68"/>
      <w:bookmarkEnd w:id="74"/>
      <w:r w:rsidRPr="00562AA6">
        <w:rPr>
          <w:rFonts w:ascii="Times New Roman" w:eastAsia="Times New Roman" w:hAnsi="Times New Roman" w:cs="Times New Roman"/>
          <w:color w:val="000000"/>
          <w:sz w:val="28"/>
          <w:szCs w:val="28"/>
          <w:bdr w:val="none" w:sz="0" w:space="0" w:color="auto" w:frame="1"/>
          <w:lang w:eastAsia="ru-RU"/>
        </w:rPr>
        <w:t xml:space="preserve">4)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визначення найменування та за наявності - скороченого найменування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5" w:name="n69"/>
      <w:bookmarkEnd w:id="75"/>
      <w:r w:rsidRPr="00562AA6">
        <w:rPr>
          <w:rFonts w:ascii="Times New Roman" w:eastAsia="Times New Roman" w:hAnsi="Times New Roman" w:cs="Times New Roman"/>
          <w:color w:val="000000"/>
          <w:sz w:val="28"/>
          <w:szCs w:val="28"/>
          <w:bdr w:val="none" w:sz="0" w:space="0" w:color="auto" w:frame="1"/>
          <w:lang w:eastAsia="ru-RU"/>
        </w:rPr>
        <w:t xml:space="preserve">5)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затвердження статуту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6" w:name="n70"/>
      <w:bookmarkEnd w:id="76"/>
      <w:r w:rsidRPr="00562AA6">
        <w:rPr>
          <w:rFonts w:ascii="Times New Roman" w:eastAsia="Times New Roman" w:hAnsi="Times New Roman" w:cs="Times New Roman"/>
          <w:color w:val="000000"/>
          <w:sz w:val="28"/>
          <w:szCs w:val="28"/>
          <w:bdr w:val="none" w:sz="0" w:space="0" w:color="auto" w:frame="1"/>
          <w:lang w:eastAsia="ru-RU"/>
        </w:rPr>
        <w:t xml:space="preserve">6)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утворення (обрання) керівника, органів управління громадського об'єднання відповідно до затвердженого статуту;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7" w:name="n71"/>
      <w:bookmarkEnd w:id="77"/>
      <w:r w:rsidRPr="00562AA6">
        <w:rPr>
          <w:rFonts w:ascii="Times New Roman" w:eastAsia="Times New Roman" w:hAnsi="Times New Roman" w:cs="Times New Roman"/>
          <w:color w:val="000000"/>
          <w:sz w:val="28"/>
          <w:szCs w:val="28"/>
          <w:bdr w:val="none" w:sz="0" w:space="0" w:color="auto" w:frame="1"/>
          <w:lang w:eastAsia="ru-RU"/>
        </w:rPr>
        <w:t xml:space="preserve">7)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ішення про визначення особи (осіб), яка має право представляти громадське об'єднання у правовідносинах з державою та іншими особами і вчиняти дії від імені громадського об'єднання без додаткового уповноваження (далі - особа, уповноважена представляти громадське об'єднання), - для громадського об'єднання, яке має намір здійснювати діяльність без статусу юридичної особи, якщо утворення (обрання) органів управління не передбачено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про утворення такого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8" w:name="n72"/>
      <w:bookmarkEnd w:id="78"/>
      <w:r w:rsidRPr="00562AA6">
        <w:rPr>
          <w:rFonts w:ascii="Times New Roman" w:eastAsia="Times New Roman" w:hAnsi="Times New Roman" w:cs="Times New Roman"/>
          <w:color w:val="000000"/>
          <w:sz w:val="28"/>
          <w:szCs w:val="28"/>
          <w:bdr w:val="none" w:sz="0" w:space="0" w:color="auto" w:frame="1"/>
          <w:lang w:eastAsia="ru-RU"/>
        </w:rPr>
        <w:t xml:space="preserve">8)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визначення особи (осіб), яка має право представляти громадське об'єднання для здійснення реєстраційних дій, - для громадського об'єднання, яке має намір здійснювати діяльність зі статусом юридичної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79" w:name="n73"/>
      <w:bookmarkEnd w:id="79"/>
      <w:r w:rsidRPr="00562AA6">
        <w:rPr>
          <w:rFonts w:ascii="Times New Roman" w:eastAsia="Times New Roman" w:hAnsi="Times New Roman" w:cs="Times New Roman"/>
          <w:color w:val="000000"/>
          <w:sz w:val="28"/>
          <w:szCs w:val="28"/>
          <w:bdr w:val="none" w:sz="0" w:space="0" w:color="auto" w:frame="1"/>
          <w:lang w:eastAsia="ru-RU"/>
        </w:rPr>
        <w:t xml:space="preserve">3. Юридична особа приватного права бере участь в утворенні громадської спілки через свого керівника або іншого уповноваженого представника, який діє на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ідставі довіреності на вчинення дій щодо утворення громадської спілки.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0" w:name="n74"/>
      <w:bookmarkEnd w:id="80"/>
      <w:r w:rsidRPr="00562AA6">
        <w:rPr>
          <w:rFonts w:ascii="Times New Roman" w:eastAsia="Times New Roman" w:hAnsi="Times New Roman" w:cs="Times New Roman"/>
          <w:color w:val="000000"/>
          <w:sz w:val="28"/>
          <w:szCs w:val="28"/>
          <w:bdr w:val="none" w:sz="0" w:space="0" w:color="auto" w:frame="1"/>
          <w:lang w:eastAsia="ru-RU"/>
        </w:rPr>
        <w:t>4. У разі утворення громадського об'єднання, яке має намі</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здійснювати діяльність без статусу юридичної особи, рішення, передбачені пунктами 5 та 6 частини другої цієї статті, приймаються, якщо наявність статуту та/або утворення (обрання) органів управління передбачено рішенням про утворення такого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1" w:name="n75"/>
      <w:bookmarkEnd w:id="81"/>
      <w:r w:rsidRPr="00562AA6">
        <w:rPr>
          <w:rFonts w:ascii="Times New Roman" w:eastAsia="Times New Roman" w:hAnsi="Times New Roman" w:cs="Times New Roman"/>
          <w:color w:val="000000"/>
          <w:sz w:val="28"/>
          <w:szCs w:val="28"/>
          <w:bdr w:val="none" w:sz="0" w:space="0" w:color="auto" w:frame="1"/>
          <w:lang w:eastAsia="ru-RU"/>
        </w:rPr>
        <w:t xml:space="preserve">5. У протоколі установчих зборів можуть зазначатися відомості і про інші прийняті на цих зборах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стосовно утворення та/або діяльності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2" w:name="n76"/>
      <w:bookmarkEnd w:id="82"/>
      <w:r w:rsidRPr="00562AA6">
        <w:rPr>
          <w:rFonts w:ascii="Times New Roman" w:eastAsia="Times New Roman" w:hAnsi="Times New Roman" w:cs="Times New Roman"/>
          <w:color w:val="000000"/>
          <w:sz w:val="28"/>
          <w:szCs w:val="28"/>
          <w:bdr w:val="none" w:sz="0" w:space="0" w:color="auto" w:frame="1"/>
          <w:lang w:eastAsia="ru-RU"/>
        </w:rPr>
        <w:t xml:space="preserve">6. Особа може бути обрана керівником, обрана до складу керівного органу громадського об'єднання, визначена </w:t>
      </w:r>
      <w:proofErr w:type="gramStart"/>
      <w:r w:rsidRPr="00562AA6">
        <w:rPr>
          <w:rFonts w:ascii="Times New Roman" w:eastAsia="Times New Roman" w:hAnsi="Times New Roman" w:cs="Times New Roman"/>
          <w:color w:val="000000"/>
          <w:sz w:val="28"/>
          <w:szCs w:val="28"/>
          <w:bdr w:val="none" w:sz="0" w:space="0" w:color="auto" w:frame="1"/>
          <w:lang w:eastAsia="ru-RU"/>
        </w:rPr>
        <w:t>особою</w:t>
      </w:r>
      <w:proofErr w:type="gramEnd"/>
      <w:r w:rsidRPr="00562AA6">
        <w:rPr>
          <w:rFonts w:ascii="Times New Roman" w:eastAsia="Times New Roman" w:hAnsi="Times New Roman" w:cs="Times New Roman"/>
          <w:color w:val="000000"/>
          <w:sz w:val="28"/>
          <w:szCs w:val="28"/>
          <w:bdr w:val="none" w:sz="0" w:space="0" w:color="auto" w:frame="1"/>
          <w:lang w:eastAsia="ru-RU"/>
        </w:rPr>
        <w:t>, яка має право представляти громадське об'єднання для здійснення реєстраційних дій, або визначена особою, уповноваженою представляти громадське об'єднання, за наявності її особистої згоди.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3" w:name="n77"/>
      <w:bookmarkEnd w:id="83"/>
      <w:r w:rsidRPr="00562AA6">
        <w:rPr>
          <w:rFonts w:ascii="Times New Roman" w:eastAsia="Times New Roman" w:hAnsi="Times New Roman" w:cs="Times New Roman"/>
          <w:color w:val="000000"/>
          <w:sz w:val="28"/>
          <w:szCs w:val="28"/>
          <w:bdr w:val="none" w:sz="0" w:space="0" w:color="auto" w:frame="1"/>
          <w:lang w:eastAsia="ru-RU"/>
        </w:rPr>
        <w:t xml:space="preserve">7. Протокол установчих зборів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ідписується головуючим та секретарем зборів.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4" w:name="n78"/>
      <w:bookmarkEnd w:id="84"/>
      <w:r w:rsidRPr="00562AA6">
        <w:rPr>
          <w:rFonts w:ascii="Times New Roman" w:eastAsia="Times New Roman" w:hAnsi="Times New Roman" w:cs="Times New Roman"/>
          <w:color w:val="000000"/>
          <w:sz w:val="28"/>
          <w:szCs w:val="28"/>
          <w:bdr w:val="none" w:sz="0" w:space="0" w:color="auto" w:frame="1"/>
          <w:lang w:eastAsia="ru-RU"/>
        </w:rPr>
        <w:t>8. Громадське об’єднання, яке має намі</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здійснювати діяльність із статусом юридичної особи або без такого статусу, підлягає державній реєстрації в порядку, визначеному</w:t>
      </w:r>
      <w:r w:rsidRPr="00562AA6">
        <w:rPr>
          <w:rFonts w:ascii="Times New Roman" w:eastAsia="Times New Roman" w:hAnsi="Times New Roman" w:cs="Times New Roman"/>
          <w:color w:val="000000"/>
          <w:sz w:val="28"/>
          <w:szCs w:val="28"/>
          <w:lang w:eastAsia="ru-RU"/>
        </w:rPr>
        <w:t> </w:t>
      </w:r>
      <w:hyperlink r:id="rId28"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"Про державну реєстрацію юридичних осіб, фізичних осіб - підприємців та громадських формувань", протягом 60 днів з дня проведення установчих зборів.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5" w:name="n472"/>
      <w:bookmarkEnd w:id="85"/>
      <w:r w:rsidRPr="00562AA6">
        <w:rPr>
          <w:rFonts w:ascii="Times New Roman" w:eastAsia="Times New Roman" w:hAnsi="Times New Roman" w:cs="Times New Roman"/>
          <w:color w:val="000000"/>
          <w:sz w:val="28"/>
          <w:szCs w:val="28"/>
          <w:bdr w:val="none" w:sz="0" w:space="0" w:color="auto" w:frame="1"/>
          <w:lang w:eastAsia="ru-RU"/>
        </w:rPr>
        <w:t>У разі неподання (не надсилання) документі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для реєстрації громадського об’єднання протягом 60 днів з дня утворення таке громадське об’єднання не вважається утвореним.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6" w:name="n471"/>
      <w:bookmarkEnd w:id="86"/>
      <w:r w:rsidRPr="00562AA6">
        <w:rPr>
          <w:rFonts w:ascii="Times New Roman" w:eastAsia="Times New Roman" w:hAnsi="Times New Roman" w:cs="Times New Roman"/>
          <w:i/>
          <w:iCs/>
          <w:color w:val="000000"/>
          <w:sz w:val="28"/>
          <w:szCs w:val="28"/>
          <w:lang w:eastAsia="ru-RU"/>
        </w:rPr>
        <w:t>{Частина восьма статті 9 в редакції Закону </w:t>
      </w:r>
      <w:hyperlink r:id="rId29" w:anchor="n1227"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7" w:name="n79"/>
      <w:bookmarkEnd w:id="87"/>
      <w:r w:rsidRPr="00562AA6">
        <w:rPr>
          <w:rFonts w:ascii="Times New Roman" w:eastAsia="Times New Roman" w:hAnsi="Times New Roman" w:cs="Times New Roman"/>
          <w:color w:val="000000"/>
          <w:sz w:val="28"/>
          <w:szCs w:val="28"/>
          <w:bdr w:val="none" w:sz="0" w:space="0" w:color="auto" w:frame="1"/>
          <w:lang w:eastAsia="ru-RU"/>
        </w:rPr>
        <w:t>9. Дії від імені незареєстрованого громадського об’єднання, крім дій, пов’язаних з реєстрацією такого об’єднання, забороняються.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8" w:name="n473"/>
      <w:bookmarkEnd w:id="88"/>
      <w:r w:rsidRPr="00562AA6">
        <w:rPr>
          <w:rFonts w:ascii="Times New Roman" w:eastAsia="Times New Roman" w:hAnsi="Times New Roman" w:cs="Times New Roman"/>
          <w:i/>
          <w:iCs/>
          <w:color w:val="000000"/>
          <w:sz w:val="28"/>
          <w:szCs w:val="28"/>
          <w:lang w:eastAsia="ru-RU"/>
        </w:rPr>
        <w:t>{Частина дев'ята статті 9 в редакції Закону </w:t>
      </w:r>
      <w:hyperlink r:id="rId30" w:anchor="n1227"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89" w:name="n80"/>
      <w:bookmarkEnd w:id="89"/>
      <w:r w:rsidRPr="00562AA6">
        <w:rPr>
          <w:rFonts w:ascii="Times New Roman" w:eastAsia="Times New Roman" w:hAnsi="Times New Roman" w:cs="Times New Roman"/>
          <w:color w:val="000000"/>
          <w:sz w:val="28"/>
          <w:szCs w:val="28"/>
          <w:bdr w:val="none" w:sz="0" w:space="0" w:color="auto" w:frame="1"/>
          <w:lang w:eastAsia="ru-RU"/>
        </w:rPr>
        <w:t xml:space="preserve">10. Вимоги цієї статті застосовуються також щодо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ішень стосовно створення нового громадського об'єднання, які приймаються у зв'язку з реорганізацією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0" w:name="n81"/>
      <w:bookmarkEnd w:id="90"/>
      <w:r w:rsidRPr="00562AA6">
        <w:rPr>
          <w:rFonts w:ascii="Times New Roman" w:eastAsia="Times New Roman" w:hAnsi="Times New Roman" w:cs="Times New Roman"/>
          <w:color w:val="000000"/>
          <w:sz w:val="28"/>
          <w:szCs w:val="28"/>
          <w:bdr w:val="none" w:sz="0" w:space="0" w:color="auto" w:frame="1"/>
          <w:lang w:eastAsia="ru-RU"/>
        </w:rPr>
        <w:lastRenderedPageBreak/>
        <w:t>11. Невід'ємною частиною протоколу установчих зборів громадського об'єднання є реє</w:t>
      </w:r>
      <w:proofErr w:type="gramStart"/>
      <w:r w:rsidRPr="00562AA6">
        <w:rPr>
          <w:rFonts w:ascii="Times New Roman" w:eastAsia="Times New Roman" w:hAnsi="Times New Roman" w:cs="Times New Roman"/>
          <w:color w:val="000000"/>
          <w:sz w:val="28"/>
          <w:szCs w:val="28"/>
          <w:bdr w:val="none" w:sz="0" w:space="0" w:color="auto" w:frame="1"/>
          <w:lang w:eastAsia="ru-RU"/>
        </w:rPr>
        <w:t>стр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осіб, які брали участь в установчих зборах, в якому обов'язково зазначаються відомості: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1" w:name="n82"/>
      <w:bookmarkEnd w:id="91"/>
      <w:r w:rsidRPr="00562AA6">
        <w:rPr>
          <w:rFonts w:ascii="Times New Roman" w:eastAsia="Times New Roman" w:hAnsi="Times New Roman" w:cs="Times New Roman"/>
          <w:color w:val="000000"/>
          <w:sz w:val="28"/>
          <w:szCs w:val="28"/>
          <w:bdr w:val="none" w:sz="0" w:space="0" w:color="auto" w:frame="1"/>
          <w:lang w:eastAsia="ru-RU"/>
        </w:rPr>
        <w:t xml:space="preserve">1) щодо фізичних осіб - </w:t>
      </w:r>
      <w:proofErr w:type="gramStart"/>
      <w:r w:rsidRPr="00562AA6">
        <w:rPr>
          <w:rFonts w:ascii="Times New Roman" w:eastAsia="Times New Roman" w:hAnsi="Times New Roman" w:cs="Times New Roman"/>
          <w:color w:val="000000"/>
          <w:sz w:val="28"/>
          <w:szCs w:val="28"/>
          <w:bdr w:val="none" w:sz="0" w:space="0" w:color="auto" w:frame="1"/>
          <w:lang w:eastAsia="ru-RU"/>
        </w:rPr>
        <w:t>пр</w:t>
      </w:r>
      <w:proofErr w:type="gramEnd"/>
      <w:r w:rsidRPr="00562AA6">
        <w:rPr>
          <w:rFonts w:ascii="Times New Roman" w:eastAsia="Times New Roman" w:hAnsi="Times New Roman" w:cs="Times New Roman"/>
          <w:color w:val="000000"/>
          <w:sz w:val="28"/>
          <w:szCs w:val="28"/>
          <w:bdr w:val="none" w:sz="0" w:space="0" w:color="auto" w:frame="1"/>
          <w:lang w:eastAsia="ru-RU"/>
        </w:rPr>
        <w:t>ізвище, ім'я та по батькові особи, дата народження, а для іноземців та осіб без громадянства також дані національного паспорта або документа, що його замінює. Дані про особу засвідчуються її особистим підписом;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2" w:name="n83"/>
      <w:bookmarkEnd w:id="92"/>
      <w:r w:rsidRPr="00562AA6">
        <w:rPr>
          <w:rFonts w:ascii="Times New Roman" w:eastAsia="Times New Roman" w:hAnsi="Times New Roman" w:cs="Times New Roman"/>
          <w:color w:val="000000"/>
          <w:sz w:val="28"/>
          <w:szCs w:val="28"/>
          <w:bdr w:val="none" w:sz="0" w:space="0" w:color="auto" w:frame="1"/>
          <w:lang w:eastAsia="ru-RU"/>
        </w:rPr>
        <w:t xml:space="preserve">2) щодо юридичних осіб - повне найменування, ідентифікаційний код, юридична адреса, </w:t>
      </w:r>
      <w:proofErr w:type="gramStart"/>
      <w:r w:rsidRPr="00562AA6">
        <w:rPr>
          <w:rFonts w:ascii="Times New Roman" w:eastAsia="Times New Roman" w:hAnsi="Times New Roman" w:cs="Times New Roman"/>
          <w:color w:val="000000"/>
          <w:sz w:val="28"/>
          <w:szCs w:val="28"/>
          <w:bdr w:val="none" w:sz="0" w:space="0" w:color="auto" w:frame="1"/>
          <w:lang w:eastAsia="ru-RU"/>
        </w:rPr>
        <w:t>пр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ізвище, ім'я та по батькові особи, яка уповноважена брати участь в установчих зборах. </w:t>
      </w:r>
      <w:proofErr w:type="gramStart"/>
      <w:r w:rsidRPr="00562AA6">
        <w:rPr>
          <w:rFonts w:ascii="Times New Roman" w:eastAsia="Times New Roman" w:hAnsi="Times New Roman" w:cs="Times New Roman"/>
          <w:color w:val="000000"/>
          <w:sz w:val="28"/>
          <w:szCs w:val="28"/>
          <w:bdr w:val="none" w:sz="0" w:space="0" w:color="auto" w:frame="1"/>
          <w:lang w:eastAsia="ru-RU"/>
        </w:rPr>
        <w:t>Ц</w:t>
      </w:r>
      <w:proofErr w:type="gramEnd"/>
      <w:r w:rsidRPr="00562AA6">
        <w:rPr>
          <w:rFonts w:ascii="Times New Roman" w:eastAsia="Times New Roman" w:hAnsi="Times New Roman" w:cs="Times New Roman"/>
          <w:color w:val="000000"/>
          <w:sz w:val="28"/>
          <w:szCs w:val="28"/>
          <w:bdr w:val="none" w:sz="0" w:space="0" w:color="auto" w:frame="1"/>
          <w:lang w:eastAsia="ru-RU"/>
        </w:rPr>
        <w:t>і дані засвідчуються підписом особи, уповноваженої брати участь в установчих зборах.</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3" w:name="n475"/>
      <w:bookmarkEnd w:id="93"/>
      <w:r w:rsidRPr="00562AA6">
        <w:rPr>
          <w:rFonts w:ascii="Times New Roman" w:eastAsia="Times New Roman" w:hAnsi="Times New Roman" w:cs="Times New Roman"/>
          <w:color w:val="000000"/>
          <w:sz w:val="28"/>
          <w:szCs w:val="28"/>
          <w:bdr w:val="none" w:sz="0" w:space="0" w:color="auto" w:frame="1"/>
          <w:lang w:eastAsia="ru-RU"/>
        </w:rPr>
        <w:t xml:space="preserve">12. Громадське об’єднання повідомляє про внесення змін до статуту громадського об’єднання, зміни у складі керівних органів громадського об’єднання, зміну особи (осіб), уповноваженої представляти громадське об’єднання, зміну місцезнаходження громадського об’єднання протягом 60 днів з дня прийняття відповідного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4" w:name="n477"/>
      <w:bookmarkEnd w:id="94"/>
      <w:r w:rsidRPr="00562AA6">
        <w:rPr>
          <w:rFonts w:ascii="Times New Roman" w:eastAsia="Times New Roman" w:hAnsi="Times New Roman" w:cs="Times New Roman"/>
          <w:i/>
          <w:iCs/>
          <w:color w:val="000000"/>
          <w:sz w:val="28"/>
          <w:szCs w:val="28"/>
          <w:lang w:eastAsia="ru-RU"/>
        </w:rPr>
        <w:t>{Статтю 9 доповнено частиною дванадцятою згідно із Законом </w:t>
      </w:r>
      <w:hyperlink r:id="rId31" w:anchor="n1231"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5" w:name="n476"/>
      <w:bookmarkEnd w:id="95"/>
      <w:r w:rsidRPr="00562AA6">
        <w:rPr>
          <w:rFonts w:ascii="Times New Roman" w:eastAsia="Times New Roman" w:hAnsi="Times New Roman" w:cs="Times New Roman"/>
          <w:color w:val="000000"/>
          <w:sz w:val="28"/>
          <w:szCs w:val="28"/>
          <w:bdr w:val="none" w:sz="0" w:space="0" w:color="auto" w:frame="1"/>
          <w:lang w:eastAsia="ru-RU"/>
        </w:rPr>
        <w:t xml:space="preserve">13. Для отримання статусу юридичної особи громадське об’єднання, що здійснює діяльність без статусу юридичної особи, за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вищого органу управління може звернутися для проведення процедури реєстрації в порядку, визначеному</w:t>
      </w:r>
      <w:r w:rsidRPr="00562AA6">
        <w:rPr>
          <w:rFonts w:ascii="Times New Roman" w:eastAsia="Times New Roman" w:hAnsi="Times New Roman" w:cs="Times New Roman"/>
          <w:color w:val="000000"/>
          <w:sz w:val="28"/>
          <w:szCs w:val="28"/>
          <w:lang w:eastAsia="ru-RU"/>
        </w:rPr>
        <w:t> </w:t>
      </w:r>
      <w:hyperlink r:id="rId32"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"Про державну реєстрацію юридичних осіб, фізичних осіб - підприємців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6" w:name="n474"/>
      <w:bookmarkEnd w:id="96"/>
      <w:r w:rsidRPr="00562AA6">
        <w:rPr>
          <w:rFonts w:ascii="Times New Roman" w:eastAsia="Times New Roman" w:hAnsi="Times New Roman" w:cs="Times New Roman"/>
          <w:i/>
          <w:iCs/>
          <w:color w:val="000000"/>
          <w:sz w:val="28"/>
          <w:szCs w:val="28"/>
          <w:lang w:eastAsia="ru-RU"/>
        </w:rPr>
        <w:t>{Статтю 9 доповнено частиною тринадцятою згідно із Законом </w:t>
      </w:r>
      <w:hyperlink r:id="rId33" w:anchor="n1231"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7" w:name="n84"/>
      <w:bookmarkEnd w:id="97"/>
      <w:r w:rsidRPr="00562AA6">
        <w:rPr>
          <w:rFonts w:ascii="Times New Roman" w:eastAsia="Times New Roman" w:hAnsi="Times New Roman" w:cs="Times New Roman"/>
          <w:b/>
          <w:bCs/>
          <w:color w:val="000000"/>
          <w:sz w:val="28"/>
          <w:szCs w:val="28"/>
          <w:lang w:eastAsia="ru-RU"/>
        </w:rPr>
        <w:t>Стаття 10.</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Найменування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8" w:name="n85"/>
      <w:bookmarkEnd w:id="98"/>
      <w:r w:rsidRPr="00562AA6">
        <w:rPr>
          <w:rFonts w:ascii="Times New Roman" w:eastAsia="Times New Roman" w:hAnsi="Times New Roman" w:cs="Times New Roman"/>
          <w:color w:val="000000"/>
          <w:sz w:val="28"/>
          <w:szCs w:val="28"/>
          <w:bdr w:val="none" w:sz="0" w:space="0" w:color="auto" w:frame="1"/>
          <w:lang w:eastAsia="ru-RU"/>
        </w:rPr>
        <w:t xml:space="preserve">1. Найменування громадського об'єднання визначається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установчих зборів під час його утворення.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99" w:name="n86"/>
      <w:bookmarkEnd w:id="99"/>
      <w:r w:rsidRPr="00562AA6">
        <w:rPr>
          <w:rFonts w:ascii="Times New Roman" w:eastAsia="Times New Roman" w:hAnsi="Times New Roman" w:cs="Times New Roman"/>
          <w:color w:val="000000"/>
          <w:sz w:val="28"/>
          <w:szCs w:val="28"/>
          <w:bdr w:val="none" w:sz="0" w:space="0" w:color="auto" w:frame="1"/>
          <w:lang w:eastAsia="ru-RU"/>
        </w:rPr>
        <w:t xml:space="preserve">2. Найменування громадського об'єднання складається з двох частин - загальної та власної назв. У загальній </w:t>
      </w:r>
      <w:proofErr w:type="gramStart"/>
      <w:r w:rsidRPr="00562AA6">
        <w:rPr>
          <w:rFonts w:ascii="Times New Roman" w:eastAsia="Times New Roman" w:hAnsi="Times New Roman" w:cs="Times New Roman"/>
          <w:color w:val="000000"/>
          <w:sz w:val="28"/>
          <w:szCs w:val="28"/>
          <w:bdr w:val="none" w:sz="0" w:space="0" w:color="auto" w:frame="1"/>
          <w:lang w:eastAsia="ru-RU"/>
        </w:rPr>
        <w:t>назв</w:t>
      </w:r>
      <w:proofErr w:type="gramEnd"/>
      <w:r w:rsidRPr="00562AA6">
        <w:rPr>
          <w:rFonts w:ascii="Times New Roman" w:eastAsia="Times New Roman" w:hAnsi="Times New Roman" w:cs="Times New Roman"/>
          <w:color w:val="000000"/>
          <w:sz w:val="28"/>
          <w:szCs w:val="28"/>
          <w:bdr w:val="none" w:sz="0" w:space="0" w:color="auto" w:frame="1"/>
          <w:lang w:eastAsia="ru-RU"/>
        </w:rPr>
        <w:t>і зазначається організаційно-правова форма громадського об'єднання ("громадська організація", "громадська спілка").</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0" w:name="n424"/>
      <w:bookmarkEnd w:id="100"/>
      <w:r w:rsidRPr="00562AA6">
        <w:rPr>
          <w:rFonts w:ascii="Times New Roman" w:eastAsia="Times New Roman" w:hAnsi="Times New Roman" w:cs="Times New Roman"/>
          <w:i/>
          <w:iCs/>
          <w:color w:val="000000"/>
          <w:sz w:val="28"/>
          <w:szCs w:val="28"/>
          <w:lang w:eastAsia="ru-RU"/>
        </w:rPr>
        <w:t>{Частина друга статті 10 із змінами, внесеними згідно із Законом </w:t>
      </w:r>
      <w:hyperlink r:id="rId34" w:anchor="n370" w:tgtFrame="_blank" w:history="1">
        <w:r w:rsidRPr="00562AA6">
          <w:rPr>
            <w:rFonts w:ascii="Times New Roman" w:eastAsia="Times New Roman" w:hAnsi="Times New Roman" w:cs="Times New Roman"/>
            <w:i/>
            <w:iCs/>
            <w:color w:val="0000FF"/>
            <w:sz w:val="28"/>
            <w:szCs w:val="28"/>
            <w:u w:val="single"/>
            <w:lang w:eastAsia="ru-RU"/>
          </w:rPr>
          <w:t>№ 721-VII від 16.01.2014</w:t>
        </w:r>
      </w:hyperlink>
      <w:r w:rsidRPr="00562AA6">
        <w:rPr>
          <w:rFonts w:ascii="Times New Roman" w:eastAsia="Times New Roman" w:hAnsi="Times New Roman" w:cs="Times New Roman"/>
          <w:i/>
          <w:iCs/>
          <w:color w:val="000000"/>
          <w:sz w:val="28"/>
          <w:szCs w:val="28"/>
          <w:lang w:eastAsia="ru-RU"/>
        </w:rPr>
        <w:t xml:space="preserve">- втратив чинність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35" w:anchor="n6" w:tgtFrame="_blank" w:history="1">
        <w:r w:rsidRPr="00562AA6">
          <w:rPr>
            <w:rFonts w:ascii="Times New Roman" w:eastAsia="Times New Roman" w:hAnsi="Times New Roman" w:cs="Times New Roman"/>
            <w:i/>
            <w:iCs/>
            <w:color w:val="0000FF"/>
            <w:sz w:val="28"/>
            <w:szCs w:val="28"/>
            <w:u w:val="single"/>
            <w:lang w:eastAsia="ru-RU"/>
          </w:rPr>
          <w:t>№ 732-VII від 28.01.2014</w:t>
        </w:r>
      </w:hyperlink>
      <w:r w:rsidRPr="00562AA6">
        <w:rPr>
          <w:rFonts w:ascii="Times New Roman" w:eastAsia="Times New Roman" w:hAnsi="Times New Roman" w:cs="Times New Roman"/>
          <w:i/>
          <w:iCs/>
          <w:color w:val="000000"/>
          <w:sz w:val="28"/>
          <w:szCs w:val="28"/>
          <w:lang w:eastAsia="ru-RU"/>
        </w:rPr>
        <w:t>; із змінами, внесеними згідно із Законом </w:t>
      </w:r>
      <w:hyperlink r:id="rId36" w:anchor="n297"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1" w:name="n87"/>
      <w:bookmarkEnd w:id="101"/>
      <w:r w:rsidRPr="00562AA6">
        <w:rPr>
          <w:rFonts w:ascii="Times New Roman" w:eastAsia="Times New Roman" w:hAnsi="Times New Roman" w:cs="Times New Roman"/>
          <w:color w:val="000000"/>
          <w:sz w:val="28"/>
          <w:szCs w:val="28"/>
          <w:bdr w:val="none" w:sz="0" w:space="0" w:color="auto" w:frame="1"/>
          <w:lang w:eastAsia="ru-RU"/>
        </w:rPr>
        <w:t>3. Найменування громадського об'єднання викладається державною мовою. Громадське об'єднання може також викласти свою власну назву, поряд з державною мовою, іноземною мовою або мовою національної меншини.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2" w:name="n88"/>
      <w:bookmarkEnd w:id="102"/>
      <w:r w:rsidRPr="00562AA6">
        <w:rPr>
          <w:rFonts w:ascii="Times New Roman" w:eastAsia="Times New Roman" w:hAnsi="Times New Roman" w:cs="Times New Roman"/>
          <w:color w:val="000000"/>
          <w:sz w:val="28"/>
          <w:szCs w:val="28"/>
          <w:bdr w:val="none" w:sz="0" w:space="0" w:color="auto" w:frame="1"/>
          <w:lang w:eastAsia="ru-RU"/>
        </w:rPr>
        <w:t xml:space="preserve">4. Власна назва громадського об'єднання не </w:t>
      </w:r>
      <w:proofErr w:type="gramStart"/>
      <w:r w:rsidRPr="00562AA6">
        <w:rPr>
          <w:rFonts w:ascii="Times New Roman" w:eastAsia="Times New Roman" w:hAnsi="Times New Roman" w:cs="Times New Roman"/>
          <w:color w:val="000000"/>
          <w:sz w:val="28"/>
          <w:szCs w:val="28"/>
          <w:bdr w:val="none" w:sz="0" w:space="0" w:color="auto" w:frame="1"/>
          <w:lang w:eastAsia="ru-RU"/>
        </w:rPr>
        <w:t>повинна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бути тотожною власним назвам інших зареєстрованих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3" w:name="n478"/>
      <w:bookmarkEnd w:id="103"/>
      <w:r w:rsidRPr="00562AA6">
        <w:rPr>
          <w:rFonts w:ascii="Times New Roman" w:eastAsia="Times New Roman" w:hAnsi="Times New Roman" w:cs="Times New Roman"/>
          <w:i/>
          <w:iCs/>
          <w:color w:val="000000"/>
          <w:sz w:val="28"/>
          <w:szCs w:val="28"/>
          <w:lang w:eastAsia="ru-RU"/>
        </w:rPr>
        <w:t>{Частина четверта статті 10 із змінами, внесеними згідно із Законом </w:t>
      </w:r>
      <w:hyperlink r:id="rId37" w:anchor="n1235"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4" w:name="n89"/>
      <w:bookmarkEnd w:id="104"/>
      <w:r w:rsidRPr="00562AA6">
        <w:rPr>
          <w:rFonts w:ascii="Times New Roman" w:eastAsia="Times New Roman" w:hAnsi="Times New Roman" w:cs="Times New Roman"/>
          <w:color w:val="000000"/>
          <w:sz w:val="28"/>
          <w:szCs w:val="28"/>
          <w:bdr w:val="none" w:sz="0" w:space="0" w:color="auto" w:frame="1"/>
          <w:lang w:eastAsia="ru-RU"/>
        </w:rPr>
        <w:t xml:space="preserve">5. Власна назва громадського об'єднання не </w:t>
      </w:r>
      <w:proofErr w:type="gramStart"/>
      <w:r w:rsidRPr="00562AA6">
        <w:rPr>
          <w:rFonts w:ascii="Times New Roman" w:eastAsia="Times New Roman" w:hAnsi="Times New Roman" w:cs="Times New Roman"/>
          <w:color w:val="000000"/>
          <w:sz w:val="28"/>
          <w:szCs w:val="28"/>
          <w:bdr w:val="none" w:sz="0" w:space="0" w:color="auto" w:frame="1"/>
          <w:lang w:eastAsia="ru-RU"/>
        </w:rPr>
        <w:t>може м</w:t>
      </w:r>
      <w:proofErr w:type="gramEnd"/>
      <w:r w:rsidRPr="00562AA6">
        <w:rPr>
          <w:rFonts w:ascii="Times New Roman" w:eastAsia="Times New Roman" w:hAnsi="Times New Roman" w:cs="Times New Roman"/>
          <w:color w:val="000000"/>
          <w:sz w:val="28"/>
          <w:szCs w:val="28"/>
          <w:bdr w:val="none" w:sz="0" w:space="0" w:color="auto" w:frame="1"/>
          <w:lang w:eastAsia="ru-RU"/>
        </w:rPr>
        <w:t>істити: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5" w:name="n90"/>
      <w:bookmarkEnd w:id="105"/>
      <w:r w:rsidRPr="00562AA6">
        <w:rPr>
          <w:rFonts w:ascii="Times New Roman" w:eastAsia="Times New Roman" w:hAnsi="Times New Roman" w:cs="Times New Roman"/>
          <w:color w:val="000000"/>
          <w:sz w:val="28"/>
          <w:szCs w:val="28"/>
          <w:bdr w:val="none" w:sz="0" w:space="0" w:color="auto" w:frame="1"/>
          <w:lang w:eastAsia="ru-RU"/>
        </w:rPr>
        <w:t xml:space="preserve">1) найменування органу державної влади, органу влади Автономної Республіки Крим, органу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ісцевого самоврядування, складових найменувань цих органів (міністерство, агентство, служба, інспекція, комітет, адміністрація, прокуратура, суд);</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6" w:name="n91"/>
      <w:bookmarkEnd w:id="106"/>
      <w:r w:rsidRPr="00562AA6">
        <w:rPr>
          <w:rFonts w:ascii="Times New Roman" w:eastAsia="Times New Roman" w:hAnsi="Times New Roman" w:cs="Times New Roman"/>
          <w:color w:val="000000"/>
          <w:sz w:val="28"/>
          <w:szCs w:val="28"/>
          <w:bdr w:val="none" w:sz="0" w:space="0" w:color="auto" w:frame="1"/>
          <w:lang w:eastAsia="ru-RU"/>
        </w:rPr>
        <w:t xml:space="preserve">2) власну назву громадського об'єднання, діяльність якого заборонена в судовому порядку (протягом трьох років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ісля набрання відповідним рішенням суду законної сили);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7" w:name="n92"/>
      <w:bookmarkEnd w:id="107"/>
      <w:r w:rsidRPr="00562AA6">
        <w:rPr>
          <w:rFonts w:ascii="Times New Roman" w:eastAsia="Times New Roman" w:hAnsi="Times New Roman" w:cs="Times New Roman"/>
          <w:color w:val="000000"/>
          <w:sz w:val="28"/>
          <w:szCs w:val="28"/>
          <w:bdr w:val="none" w:sz="0" w:space="0" w:color="auto" w:frame="1"/>
          <w:lang w:eastAsia="ru-RU"/>
        </w:rPr>
        <w:t>3) інші позначення, використання яких обмежено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8" w:name="n93"/>
      <w:bookmarkEnd w:id="108"/>
      <w:r w:rsidRPr="00562AA6">
        <w:rPr>
          <w:rFonts w:ascii="Times New Roman" w:eastAsia="Times New Roman" w:hAnsi="Times New Roman" w:cs="Times New Roman"/>
          <w:color w:val="000000"/>
          <w:sz w:val="28"/>
          <w:szCs w:val="28"/>
          <w:bdr w:val="none" w:sz="0" w:space="0" w:color="auto" w:frame="1"/>
          <w:lang w:eastAsia="ru-RU"/>
        </w:rPr>
        <w:lastRenderedPageBreak/>
        <w:t xml:space="preserve">6. Власна назва громадського об'єднання не </w:t>
      </w:r>
      <w:proofErr w:type="gramStart"/>
      <w:r w:rsidRPr="00562AA6">
        <w:rPr>
          <w:rFonts w:ascii="Times New Roman" w:eastAsia="Times New Roman" w:hAnsi="Times New Roman" w:cs="Times New Roman"/>
          <w:color w:val="000000"/>
          <w:sz w:val="28"/>
          <w:szCs w:val="28"/>
          <w:bdr w:val="none" w:sz="0" w:space="0" w:color="auto" w:frame="1"/>
          <w:lang w:eastAsia="ru-RU"/>
        </w:rPr>
        <w:t>може м</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істити слова "державний", "комунальний" та похідні від них. Власна назва навчального закладу, установи чи організації у власній </w:t>
      </w:r>
      <w:proofErr w:type="gramStart"/>
      <w:r w:rsidRPr="00562AA6">
        <w:rPr>
          <w:rFonts w:ascii="Times New Roman" w:eastAsia="Times New Roman" w:hAnsi="Times New Roman" w:cs="Times New Roman"/>
          <w:color w:val="000000"/>
          <w:sz w:val="28"/>
          <w:szCs w:val="28"/>
          <w:bdr w:val="none" w:sz="0" w:space="0" w:color="auto" w:frame="1"/>
          <w:lang w:eastAsia="ru-RU"/>
        </w:rPr>
        <w:t>назв</w:t>
      </w:r>
      <w:proofErr w:type="gramEnd"/>
      <w:r w:rsidRPr="00562AA6">
        <w:rPr>
          <w:rFonts w:ascii="Times New Roman" w:eastAsia="Times New Roman" w:hAnsi="Times New Roman" w:cs="Times New Roman"/>
          <w:color w:val="000000"/>
          <w:sz w:val="28"/>
          <w:szCs w:val="28"/>
          <w:bdr w:val="none" w:sz="0" w:space="0" w:color="auto" w:frame="1"/>
          <w:lang w:eastAsia="ru-RU"/>
        </w:rPr>
        <w:t>і громадського об'єднання може використовуватися лише за згоди відповідного навчального закладу, установи чи організації.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09" w:name="n94"/>
      <w:bookmarkEnd w:id="109"/>
      <w:r w:rsidRPr="00562AA6">
        <w:rPr>
          <w:rFonts w:ascii="Times New Roman" w:eastAsia="Times New Roman" w:hAnsi="Times New Roman" w:cs="Times New Roman"/>
          <w:color w:val="000000"/>
          <w:sz w:val="28"/>
          <w:szCs w:val="28"/>
          <w:bdr w:val="none" w:sz="0" w:space="0" w:color="auto" w:frame="1"/>
          <w:lang w:eastAsia="ru-RU"/>
        </w:rPr>
        <w:t xml:space="preserve">Забороняється використання у власній </w:t>
      </w:r>
      <w:proofErr w:type="gramStart"/>
      <w:r w:rsidRPr="00562AA6">
        <w:rPr>
          <w:rFonts w:ascii="Times New Roman" w:eastAsia="Times New Roman" w:hAnsi="Times New Roman" w:cs="Times New Roman"/>
          <w:color w:val="000000"/>
          <w:sz w:val="28"/>
          <w:szCs w:val="28"/>
          <w:bdr w:val="none" w:sz="0" w:space="0" w:color="auto" w:frame="1"/>
          <w:lang w:eastAsia="ru-RU"/>
        </w:rPr>
        <w:t>назв</w:t>
      </w:r>
      <w:proofErr w:type="gramEnd"/>
      <w:r w:rsidRPr="00562AA6">
        <w:rPr>
          <w:rFonts w:ascii="Times New Roman" w:eastAsia="Times New Roman" w:hAnsi="Times New Roman" w:cs="Times New Roman"/>
          <w:color w:val="000000"/>
          <w:sz w:val="28"/>
          <w:szCs w:val="28"/>
          <w:bdr w:val="none" w:sz="0" w:space="0" w:color="auto" w:frame="1"/>
          <w:lang w:eastAsia="ru-RU"/>
        </w:rPr>
        <w:t>і громадського об'єднання історичних державних найменувань, перелік яких встановлюється Кабінетом Міністрів України.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0" w:name="n95"/>
      <w:bookmarkEnd w:id="110"/>
      <w:r w:rsidRPr="00562AA6">
        <w:rPr>
          <w:rFonts w:ascii="Times New Roman" w:eastAsia="Times New Roman" w:hAnsi="Times New Roman" w:cs="Times New Roman"/>
          <w:color w:val="000000"/>
          <w:sz w:val="28"/>
          <w:szCs w:val="28"/>
          <w:bdr w:val="none" w:sz="0" w:space="0" w:color="auto" w:frame="1"/>
          <w:lang w:eastAsia="ru-RU"/>
        </w:rPr>
        <w:t xml:space="preserve">7. Власна назва громадського об’єднання </w:t>
      </w:r>
      <w:proofErr w:type="gramStart"/>
      <w:r w:rsidRPr="00562AA6">
        <w:rPr>
          <w:rFonts w:ascii="Times New Roman" w:eastAsia="Times New Roman" w:hAnsi="Times New Roman" w:cs="Times New Roman"/>
          <w:color w:val="000000"/>
          <w:sz w:val="28"/>
          <w:szCs w:val="28"/>
          <w:bdr w:val="none" w:sz="0" w:space="0" w:color="auto" w:frame="1"/>
          <w:lang w:eastAsia="ru-RU"/>
        </w:rPr>
        <w:t>може м</w:t>
      </w:r>
      <w:proofErr w:type="gramEnd"/>
      <w:r w:rsidRPr="00562AA6">
        <w:rPr>
          <w:rFonts w:ascii="Times New Roman" w:eastAsia="Times New Roman" w:hAnsi="Times New Roman" w:cs="Times New Roman"/>
          <w:color w:val="000000"/>
          <w:sz w:val="28"/>
          <w:szCs w:val="28"/>
          <w:bdr w:val="none" w:sz="0" w:space="0" w:color="auto" w:frame="1"/>
          <w:lang w:eastAsia="ru-RU"/>
        </w:rPr>
        <w:t>істити інформацію про статус громадського об’єднання ("дитяче", "молодіжне", "всеукраїнське") та/або про його вид ("екологічне", "правозахисне" тощо).</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1" w:name="n479"/>
      <w:bookmarkEnd w:id="111"/>
      <w:r w:rsidRPr="00562AA6">
        <w:rPr>
          <w:rFonts w:ascii="Times New Roman" w:eastAsia="Times New Roman" w:hAnsi="Times New Roman" w:cs="Times New Roman"/>
          <w:i/>
          <w:iCs/>
          <w:color w:val="000000"/>
          <w:sz w:val="28"/>
          <w:szCs w:val="28"/>
          <w:lang w:eastAsia="ru-RU"/>
        </w:rPr>
        <w:t>{Частина сьома статті 9 в редакції Закону </w:t>
      </w:r>
      <w:hyperlink r:id="rId38" w:anchor="n1236"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2" w:name="n96"/>
      <w:bookmarkEnd w:id="112"/>
      <w:r w:rsidRPr="00562AA6">
        <w:rPr>
          <w:rFonts w:ascii="Times New Roman" w:eastAsia="Times New Roman" w:hAnsi="Times New Roman" w:cs="Times New Roman"/>
          <w:color w:val="000000"/>
          <w:sz w:val="28"/>
          <w:szCs w:val="28"/>
          <w:bdr w:val="none" w:sz="0" w:space="0" w:color="auto" w:frame="1"/>
          <w:lang w:eastAsia="ru-RU"/>
        </w:rPr>
        <w:t xml:space="preserve">8. Власна назва громадського об'єднання </w:t>
      </w:r>
      <w:proofErr w:type="gramStart"/>
      <w:r w:rsidRPr="00562AA6">
        <w:rPr>
          <w:rFonts w:ascii="Times New Roman" w:eastAsia="Times New Roman" w:hAnsi="Times New Roman" w:cs="Times New Roman"/>
          <w:color w:val="000000"/>
          <w:sz w:val="28"/>
          <w:szCs w:val="28"/>
          <w:bdr w:val="none" w:sz="0" w:space="0" w:color="auto" w:frame="1"/>
          <w:lang w:eastAsia="ru-RU"/>
        </w:rPr>
        <w:t>може м</w:t>
      </w:r>
      <w:proofErr w:type="gramEnd"/>
      <w:r w:rsidRPr="00562AA6">
        <w:rPr>
          <w:rFonts w:ascii="Times New Roman" w:eastAsia="Times New Roman" w:hAnsi="Times New Roman" w:cs="Times New Roman"/>
          <w:color w:val="000000"/>
          <w:sz w:val="28"/>
          <w:szCs w:val="28"/>
          <w:bdr w:val="none" w:sz="0" w:space="0" w:color="auto" w:frame="1"/>
          <w:lang w:eastAsia="ru-RU"/>
        </w:rPr>
        <w:t>істити ім'я (псевдонім) фізичної особи за умови попередньої письмової згоди цієї особи або її спадкоємців, засвідченої в установленому законом порядку, якщо інше не передбачено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3" w:name="n97"/>
      <w:bookmarkEnd w:id="113"/>
      <w:r w:rsidRPr="00562AA6">
        <w:rPr>
          <w:rFonts w:ascii="Times New Roman" w:eastAsia="Times New Roman" w:hAnsi="Times New Roman" w:cs="Times New Roman"/>
          <w:color w:val="000000"/>
          <w:sz w:val="28"/>
          <w:szCs w:val="28"/>
          <w:bdr w:val="none" w:sz="0" w:space="0" w:color="auto" w:frame="1"/>
          <w:lang w:eastAsia="ru-RU"/>
        </w:rPr>
        <w:t xml:space="preserve">9. </w:t>
      </w:r>
      <w:proofErr w:type="gramStart"/>
      <w:r w:rsidRPr="00562AA6">
        <w:rPr>
          <w:rFonts w:ascii="Times New Roman" w:eastAsia="Times New Roman" w:hAnsi="Times New Roman" w:cs="Times New Roman"/>
          <w:color w:val="000000"/>
          <w:sz w:val="28"/>
          <w:szCs w:val="28"/>
          <w:bdr w:val="none" w:sz="0" w:space="0" w:color="auto" w:frame="1"/>
          <w:lang w:eastAsia="ru-RU"/>
        </w:rPr>
        <w:t>Громадське об'єднання має право на використання свого найменування з моменту реєстрації. Забороняється використання найменування громадського об'єднання фізичними та юридичними особами, які не належать до цього громадського об'єднання, без згоди такого громадського об'єднання для цілей, не пов'язаних з діяльністю цього громадського об'єднання.</w:t>
      </w:r>
      <w:proofErr w:type="gramEnd"/>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4" w:name="n480"/>
      <w:bookmarkEnd w:id="114"/>
      <w:r w:rsidRPr="00562AA6">
        <w:rPr>
          <w:rFonts w:ascii="Times New Roman" w:eastAsia="Times New Roman" w:hAnsi="Times New Roman" w:cs="Times New Roman"/>
          <w:i/>
          <w:iCs/>
          <w:color w:val="000000"/>
          <w:sz w:val="28"/>
          <w:szCs w:val="28"/>
          <w:lang w:eastAsia="ru-RU"/>
        </w:rPr>
        <w:t>{Частина дев'ята статті 10 із змінами, внесеними згідно із Законом </w:t>
      </w:r>
      <w:hyperlink r:id="rId39" w:anchor="n123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5" w:name="n98"/>
      <w:bookmarkEnd w:id="115"/>
      <w:r w:rsidRPr="00562AA6">
        <w:rPr>
          <w:rFonts w:ascii="Times New Roman" w:eastAsia="Times New Roman" w:hAnsi="Times New Roman" w:cs="Times New Roman"/>
          <w:color w:val="000000"/>
          <w:sz w:val="28"/>
          <w:szCs w:val="28"/>
          <w:bdr w:val="none" w:sz="0" w:space="0" w:color="auto" w:frame="1"/>
          <w:lang w:eastAsia="ru-RU"/>
        </w:rPr>
        <w:t xml:space="preserve">10. Громадське об'єднання може також мати скорочене найменування, яке визначається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його установчих зборів або вищого органу управління - з'їзду, конференції, загальних зборів тощо (далі - вищий орган управління).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6" w:name="n425"/>
      <w:bookmarkEnd w:id="116"/>
      <w:r w:rsidRPr="00562AA6">
        <w:rPr>
          <w:rFonts w:ascii="Times New Roman" w:eastAsia="Times New Roman" w:hAnsi="Times New Roman" w:cs="Times New Roman"/>
          <w:i/>
          <w:iCs/>
          <w:color w:val="000000"/>
          <w:sz w:val="28"/>
          <w:szCs w:val="28"/>
          <w:lang w:eastAsia="ru-RU"/>
        </w:rPr>
        <w:t>{Частина десята статті 10 із змінами, внесеними згідно із Законом </w:t>
      </w:r>
      <w:hyperlink r:id="rId40" w:anchor="n371" w:tgtFrame="_blank" w:history="1">
        <w:r w:rsidRPr="00562AA6">
          <w:rPr>
            <w:rFonts w:ascii="Times New Roman" w:eastAsia="Times New Roman" w:hAnsi="Times New Roman" w:cs="Times New Roman"/>
            <w:i/>
            <w:iCs/>
            <w:color w:val="0000FF"/>
            <w:sz w:val="28"/>
            <w:szCs w:val="28"/>
            <w:u w:val="single"/>
            <w:lang w:eastAsia="ru-RU"/>
          </w:rPr>
          <w:t>№ 721-VII від 16.01.2014</w:t>
        </w:r>
      </w:hyperlink>
      <w:r w:rsidRPr="00562AA6">
        <w:rPr>
          <w:rFonts w:ascii="Times New Roman" w:eastAsia="Times New Roman" w:hAnsi="Times New Roman" w:cs="Times New Roman"/>
          <w:i/>
          <w:iCs/>
          <w:color w:val="000000"/>
          <w:sz w:val="28"/>
          <w:szCs w:val="28"/>
          <w:lang w:eastAsia="ru-RU"/>
        </w:rPr>
        <w:t xml:space="preserve"> - втратив чинність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41" w:anchor="n6" w:tgtFrame="_blank" w:history="1">
        <w:r w:rsidRPr="00562AA6">
          <w:rPr>
            <w:rFonts w:ascii="Times New Roman" w:eastAsia="Times New Roman" w:hAnsi="Times New Roman" w:cs="Times New Roman"/>
            <w:i/>
            <w:iCs/>
            <w:color w:val="0000FF"/>
            <w:sz w:val="28"/>
            <w:szCs w:val="28"/>
            <w:u w:val="single"/>
            <w:lang w:eastAsia="ru-RU"/>
          </w:rPr>
          <w:t>№ 732-VII від 28.01.2014</w:t>
        </w:r>
      </w:hyperlink>
      <w:r w:rsidRPr="00562AA6">
        <w:rPr>
          <w:rFonts w:ascii="Times New Roman" w:eastAsia="Times New Roman" w:hAnsi="Times New Roman" w:cs="Times New Roman"/>
          <w:i/>
          <w:iCs/>
          <w:color w:val="000000"/>
          <w:sz w:val="28"/>
          <w:szCs w:val="28"/>
          <w:lang w:eastAsia="ru-RU"/>
        </w:rPr>
        <w:t>; із змінами, внесеними згідно із Законом </w:t>
      </w:r>
      <w:hyperlink r:id="rId42" w:anchor="n298"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7" w:name="n99"/>
      <w:bookmarkEnd w:id="117"/>
      <w:r w:rsidRPr="00562AA6">
        <w:rPr>
          <w:rFonts w:ascii="Times New Roman" w:eastAsia="Times New Roman" w:hAnsi="Times New Roman" w:cs="Times New Roman"/>
          <w:color w:val="000000"/>
          <w:sz w:val="28"/>
          <w:szCs w:val="28"/>
          <w:bdr w:val="none" w:sz="0" w:space="0" w:color="auto" w:frame="1"/>
          <w:lang w:eastAsia="ru-RU"/>
        </w:rPr>
        <w:t>11. Зміна найменування громадського об'єднання здійснюється на засіданні вищого органу управління такого об'єднання з додержанням вимог цього Закону та статуту об'єднання (</w:t>
      </w:r>
      <w:proofErr w:type="gramStart"/>
      <w:r w:rsidRPr="00562AA6">
        <w:rPr>
          <w:rFonts w:ascii="Times New Roman" w:eastAsia="Times New Roman" w:hAnsi="Times New Roman" w:cs="Times New Roman"/>
          <w:color w:val="000000"/>
          <w:sz w:val="28"/>
          <w:szCs w:val="28"/>
          <w:bdr w:val="none" w:sz="0" w:space="0" w:color="auto" w:frame="1"/>
          <w:lang w:eastAsia="ru-RU"/>
        </w:rPr>
        <w:t>за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наявності).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8" w:name="n100"/>
      <w:bookmarkEnd w:id="118"/>
      <w:r w:rsidRPr="00562AA6">
        <w:rPr>
          <w:rFonts w:ascii="Times New Roman" w:eastAsia="Times New Roman" w:hAnsi="Times New Roman" w:cs="Times New Roman"/>
          <w:b/>
          <w:bCs/>
          <w:color w:val="000000"/>
          <w:sz w:val="28"/>
          <w:szCs w:val="28"/>
          <w:lang w:eastAsia="ru-RU"/>
        </w:rPr>
        <w:t>Стаття 11.</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Статут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19" w:name="n101"/>
      <w:bookmarkEnd w:id="119"/>
      <w:r w:rsidRPr="00562AA6">
        <w:rPr>
          <w:rFonts w:ascii="Times New Roman" w:eastAsia="Times New Roman" w:hAnsi="Times New Roman" w:cs="Times New Roman"/>
          <w:color w:val="000000"/>
          <w:sz w:val="28"/>
          <w:szCs w:val="28"/>
          <w:bdr w:val="none" w:sz="0" w:space="0" w:color="auto" w:frame="1"/>
          <w:lang w:eastAsia="ru-RU"/>
        </w:rPr>
        <w:t xml:space="preserve">1. Статут громадського об'єднання має містити відомості </w:t>
      </w:r>
      <w:proofErr w:type="gramStart"/>
      <w:r w:rsidRPr="00562AA6">
        <w:rPr>
          <w:rFonts w:ascii="Times New Roman" w:eastAsia="Times New Roman" w:hAnsi="Times New Roman" w:cs="Times New Roman"/>
          <w:color w:val="000000"/>
          <w:sz w:val="28"/>
          <w:szCs w:val="28"/>
          <w:bdr w:val="none" w:sz="0" w:space="0" w:color="auto" w:frame="1"/>
          <w:lang w:eastAsia="ru-RU"/>
        </w:rPr>
        <w:t>про</w:t>
      </w:r>
      <w:proofErr w:type="gramEnd"/>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0" w:name="n102"/>
      <w:bookmarkEnd w:id="120"/>
      <w:r w:rsidRPr="00562AA6">
        <w:rPr>
          <w:rFonts w:ascii="Times New Roman" w:eastAsia="Times New Roman" w:hAnsi="Times New Roman" w:cs="Times New Roman"/>
          <w:color w:val="000000"/>
          <w:sz w:val="28"/>
          <w:szCs w:val="28"/>
          <w:bdr w:val="none" w:sz="0" w:space="0" w:color="auto" w:frame="1"/>
          <w:lang w:eastAsia="ru-RU"/>
        </w:rPr>
        <w:t>1) найменування громадського об'єднання та за наявності - скорочене найменування;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1" w:name="n103"/>
      <w:bookmarkEnd w:id="121"/>
      <w:r w:rsidRPr="00562AA6">
        <w:rPr>
          <w:rFonts w:ascii="Times New Roman" w:eastAsia="Times New Roman" w:hAnsi="Times New Roman" w:cs="Times New Roman"/>
          <w:color w:val="000000"/>
          <w:sz w:val="28"/>
          <w:szCs w:val="28"/>
          <w:bdr w:val="none" w:sz="0" w:space="0" w:color="auto" w:frame="1"/>
          <w:lang w:eastAsia="ru-RU"/>
        </w:rPr>
        <w:t>2) мету (цілі) та напрями його діяльності;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2" w:name="n104"/>
      <w:bookmarkEnd w:id="122"/>
      <w:r w:rsidRPr="00562AA6">
        <w:rPr>
          <w:rFonts w:ascii="Times New Roman" w:eastAsia="Times New Roman" w:hAnsi="Times New Roman" w:cs="Times New Roman"/>
          <w:color w:val="000000"/>
          <w:sz w:val="28"/>
          <w:szCs w:val="28"/>
          <w:bdr w:val="none" w:sz="0" w:space="0" w:color="auto" w:frame="1"/>
          <w:lang w:eastAsia="ru-RU"/>
        </w:rPr>
        <w:t>3) порядок набуття і припинення членства (участі) у громадському об'єднанні, права та обов'язки його членів (учасників);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3" w:name="n105"/>
      <w:bookmarkEnd w:id="123"/>
      <w:proofErr w:type="gramStart"/>
      <w:r w:rsidRPr="00562AA6">
        <w:rPr>
          <w:rFonts w:ascii="Times New Roman" w:eastAsia="Times New Roman" w:hAnsi="Times New Roman" w:cs="Times New Roman"/>
          <w:color w:val="000000"/>
          <w:sz w:val="28"/>
          <w:szCs w:val="28"/>
          <w:bdr w:val="none" w:sz="0" w:space="0" w:color="auto" w:frame="1"/>
          <w:lang w:eastAsia="ru-RU"/>
        </w:rPr>
        <w:t>4) повноваження керівника, вищого органу управління, інших органів управління (далі – керівні органи) громадського об'єднання, порядок їх формування та зміни складу, термін повноважень, а також порядок визначення особи, уповноваженої представляти громадське об'єднання, та її заміни (для громадських об'єднань, що не мають статусу юридичної особи);</w:t>
      </w:r>
      <w:proofErr w:type="gramEnd"/>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4" w:name="n106"/>
      <w:bookmarkEnd w:id="124"/>
      <w:r w:rsidRPr="00562AA6">
        <w:rPr>
          <w:rFonts w:ascii="Times New Roman" w:eastAsia="Times New Roman" w:hAnsi="Times New Roman" w:cs="Times New Roman"/>
          <w:color w:val="000000"/>
          <w:sz w:val="28"/>
          <w:szCs w:val="28"/>
          <w:bdr w:val="none" w:sz="0" w:space="0" w:color="auto" w:frame="1"/>
          <w:lang w:eastAsia="ru-RU"/>
        </w:rPr>
        <w:t xml:space="preserve">5) періодичність засідань і процедуру прийняття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ішень керівними органами громадського об'єднання, у тому числі шляхом використання засобів зв'язку;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5" w:name="n107"/>
      <w:bookmarkEnd w:id="125"/>
      <w:r w:rsidRPr="00562AA6">
        <w:rPr>
          <w:rFonts w:ascii="Times New Roman" w:eastAsia="Times New Roman" w:hAnsi="Times New Roman" w:cs="Times New Roman"/>
          <w:color w:val="000000"/>
          <w:sz w:val="28"/>
          <w:szCs w:val="28"/>
          <w:bdr w:val="none" w:sz="0" w:space="0" w:color="auto" w:frame="1"/>
          <w:lang w:eastAsia="ru-RU"/>
        </w:rPr>
        <w:t>6) порядок звітування керівних органів громадського об'єднання перед його членами (учасниками);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6" w:name="n108"/>
      <w:bookmarkEnd w:id="126"/>
      <w:r w:rsidRPr="00562AA6">
        <w:rPr>
          <w:rFonts w:ascii="Times New Roman" w:eastAsia="Times New Roman" w:hAnsi="Times New Roman" w:cs="Times New Roman"/>
          <w:color w:val="000000"/>
          <w:sz w:val="28"/>
          <w:szCs w:val="28"/>
          <w:bdr w:val="none" w:sz="0" w:space="0" w:color="auto" w:frame="1"/>
          <w:lang w:eastAsia="ru-RU"/>
        </w:rPr>
        <w:t xml:space="preserve">7) порядок оскарження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ішень, дій, бездіяльності керівних органів громадського об'єднання та розгляду скарг;</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7" w:name="n109"/>
      <w:bookmarkEnd w:id="127"/>
      <w:r w:rsidRPr="00562AA6">
        <w:rPr>
          <w:rFonts w:ascii="Times New Roman" w:eastAsia="Times New Roman" w:hAnsi="Times New Roman" w:cs="Times New Roman"/>
          <w:color w:val="000000"/>
          <w:sz w:val="28"/>
          <w:szCs w:val="28"/>
          <w:bdr w:val="none" w:sz="0" w:space="0" w:color="auto" w:frame="1"/>
          <w:lang w:eastAsia="ru-RU"/>
        </w:rPr>
        <w:lastRenderedPageBreak/>
        <w:t>8) джерела надходження і порядок використання кошті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та іншого майна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8" w:name="n110"/>
      <w:bookmarkEnd w:id="128"/>
      <w:r w:rsidRPr="00562AA6">
        <w:rPr>
          <w:rFonts w:ascii="Times New Roman" w:eastAsia="Times New Roman" w:hAnsi="Times New Roman" w:cs="Times New Roman"/>
          <w:color w:val="000000"/>
          <w:sz w:val="28"/>
          <w:szCs w:val="28"/>
          <w:bdr w:val="none" w:sz="0" w:space="0" w:color="auto" w:frame="1"/>
          <w:lang w:eastAsia="ru-RU"/>
        </w:rPr>
        <w:t xml:space="preserve">9) порядок створення, діяльності та припинення діяльності відокремлених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ідрозділів громадського об'єднання (у разі їх створення громадським об'єднанням, яке має намір здійснювати діяльність зі статусом юридичної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29" w:name="n111"/>
      <w:bookmarkEnd w:id="129"/>
      <w:r w:rsidRPr="00562AA6">
        <w:rPr>
          <w:rFonts w:ascii="Times New Roman" w:eastAsia="Times New Roman" w:hAnsi="Times New Roman" w:cs="Times New Roman"/>
          <w:color w:val="000000"/>
          <w:sz w:val="28"/>
          <w:szCs w:val="28"/>
          <w:bdr w:val="none" w:sz="0" w:space="0" w:color="auto" w:frame="1"/>
          <w:lang w:eastAsia="ru-RU"/>
        </w:rPr>
        <w:t>10) порядок внесення змі</w:t>
      </w:r>
      <w:proofErr w:type="gramStart"/>
      <w:r w:rsidRPr="00562AA6">
        <w:rPr>
          <w:rFonts w:ascii="Times New Roman" w:eastAsia="Times New Roman" w:hAnsi="Times New Roman" w:cs="Times New Roman"/>
          <w:color w:val="000000"/>
          <w:sz w:val="28"/>
          <w:szCs w:val="28"/>
          <w:bdr w:val="none" w:sz="0" w:space="0" w:color="auto" w:frame="1"/>
          <w:lang w:eastAsia="ru-RU"/>
        </w:rPr>
        <w:t>н</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до статуту;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0" w:name="n112"/>
      <w:bookmarkEnd w:id="130"/>
      <w:r w:rsidRPr="00562AA6">
        <w:rPr>
          <w:rFonts w:ascii="Times New Roman" w:eastAsia="Times New Roman" w:hAnsi="Times New Roman" w:cs="Times New Roman"/>
          <w:color w:val="000000"/>
          <w:sz w:val="28"/>
          <w:szCs w:val="28"/>
          <w:bdr w:val="none" w:sz="0" w:space="0" w:color="auto" w:frame="1"/>
          <w:lang w:eastAsia="ru-RU"/>
        </w:rPr>
        <w:t xml:space="preserve">11) порядок прийняття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щодо саморозпуску або реорганізації громадського об'єднання, а також щодо використання його коштів та іншого майна, що залишилися після саморозпуску, - для громадського об'єднання, яке має намір здійснювати діяльність зі статусом юридичної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1" w:name="n113"/>
      <w:bookmarkEnd w:id="131"/>
      <w:r w:rsidRPr="00562AA6">
        <w:rPr>
          <w:rFonts w:ascii="Times New Roman" w:eastAsia="Times New Roman" w:hAnsi="Times New Roman" w:cs="Times New Roman"/>
          <w:color w:val="000000"/>
          <w:sz w:val="28"/>
          <w:szCs w:val="28"/>
          <w:bdr w:val="none" w:sz="0" w:space="0" w:color="auto" w:frame="1"/>
          <w:lang w:eastAsia="ru-RU"/>
        </w:rPr>
        <w:t xml:space="preserve">2. </w:t>
      </w:r>
      <w:proofErr w:type="gramStart"/>
      <w:r w:rsidRPr="00562AA6">
        <w:rPr>
          <w:rFonts w:ascii="Times New Roman" w:eastAsia="Times New Roman" w:hAnsi="Times New Roman" w:cs="Times New Roman"/>
          <w:color w:val="000000"/>
          <w:sz w:val="28"/>
          <w:szCs w:val="28"/>
          <w:bdr w:val="none" w:sz="0" w:space="0" w:color="auto" w:frame="1"/>
          <w:lang w:eastAsia="ru-RU"/>
        </w:rPr>
        <w:t>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статуті громадського об'єднання можуть бути передбачені додаткові положення щодо утворення, діяльності і саморозпуску чи реорганізації громадського об'єднання, що не суперечать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2" w:name="n114"/>
      <w:bookmarkEnd w:id="132"/>
      <w:r w:rsidRPr="00562AA6">
        <w:rPr>
          <w:rFonts w:ascii="Times New Roman" w:eastAsia="Times New Roman" w:hAnsi="Times New Roman" w:cs="Times New Roman"/>
          <w:color w:val="000000"/>
          <w:sz w:val="28"/>
          <w:szCs w:val="28"/>
          <w:bdr w:val="none" w:sz="0" w:space="0" w:color="auto" w:frame="1"/>
          <w:lang w:eastAsia="ru-RU"/>
        </w:rPr>
        <w:t>3. Статут громадського об'єднання, яке має намі</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здійснювати діяльність без статусу юридичної особи (у разі, якщо наявність статуту такого об'єднання передбачена рішенням про його утворення), може не містити положень, передбачених пунктами 5-8 частини першої цієї статті.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3" w:name="n115"/>
      <w:bookmarkEnd w:id="133"/>
      <w:r w:rsidRPr="00562AA6">
        <w:rPr>
          <w:rFonts w:ascii="Times New Roman" w:eastAsia="Times New Roman" w:hAnsi="Times New Roman" w:cs="Times New Roman"/>
          <w:i/>
          <w:iCs/>
          <w:color w:val="000000"/>
          <w:sz w:val="28"/>
          <w:szCs w:val="28"/>
          <w:lang w:eastAsia="ru-RU"/>
        </w:rPr>
        <w:t xml:space="preserve">{Статтю 12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43" w:anchor="n1239"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4" w:name="n157"/>
      <w:bookmarkEnd w:id="134"/>
      <w:r w:rsidRPr="00562AA6">
        <w:rPr>
          <w:rFonts w:ascii="Times New Roman" w:eastAsia="Times New Roman" w:hAnsi="Times New Roman" w:cs="Times New Roman"/>
          <w:b/>
          <w:bCs/>
          <w:color w:val="000000"/>
          <w:sz w:val="28"/>
          <w:szCs w:val="28"/>
          <w:lang w:eastAsia="ru-RU"/>
        </w:rPr>
        <w:t>Стаття 13.</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ідрозділи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5" w:name="n158"/>
      <w:bookmarkEnd w:id="135"/>
      <w:r w:rsidRPr="00562AA6">
        <w:rPr>
          <w:rFonts w:ascii="Times New Roman" w:eastAsia="Times New Roman" w:hAnsi="Times New Roman" w:cs="Times New Roman"/>
          <w:color w:val="000000"/>
          <w:sz w:val="28"/>
          <w:szCs w:val="28"/>
          <w:bdr w:val="none" w:sz="0" w:space="0" w:color="auto" w:frame="1"/>
          <w:lang w:eastAsia="ru-RU"/>
        </w:rPr>
        <w:t xml:space="preserve">1. Громадське об'єднання зі статусом юридичної особи може мати 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ідрозділи, які утворюються за рішенням відповідного керівного органу громадського об'єднання згідно із статутом, у порядку, визначеному</w:t>
      </w:r>
      <w:r w:rsidRPr="00562AA6">
        <w:rPr>
          <w:rFonts w:ascii="Times New Roman" w:eastAsia="Times New Roman" w:hAnsi="Times New Roman" w:cs="Times New Roman"/>
          <w:color w:val="000000"/>
          <w:sz w:val="28"/>
          <w:szCs w:val="28"/>
          <w:lang w:eastAsia="ru-RU"/>
        </w:rPr>
        <w:t> </w:t>
      </w:r>
      <w:hyperlink r:id="rId44"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"Про державну реєстрацію юридичних осіб, фізичних осіб - підприємців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6" w:name="n481"/>
      <w:bookmarkEnd w:id="136"/>
      <w:r w:rsidRPr="00562AA6">
        <w:rPr>
          <w:rFonts w:ascii="Times New Roman" w:eastAsia="Times New Roman" w:hAnsi="Times New Roman" w:cs="Times New Roman"/>
          <w:i/>
          <w:iCs/>
          <w:color w:val="000000"/>
          <w:sz w:val="28"/>
          <w:szCs w:val="28"/>
          <w:lang w:eastAsia="ru-RU"/>
        </w:rPr>
        <w:t>{Частина перша статті 13 із змінами, внесеними згідно із Законом </w:t>
      </w:r>
      <w:hyperlink r:id="rId45" w:anchor="n1241"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7" w:name="n159"/>
      <w:bookmarkEnd w:id="137"/>
      <w:r w:rsidRPr="00562AA6">
        <w:rPr>
          <w:rFonts w:ascii="Times New Roman" w:eastAsia="Times New Roman" w:hAnsi="Times New Roman" w:cs="Times New Roman"/>
          <w:color w:val="000000"/>
          <w:sz w:val="28"/>
          <w:szCs w:val="28"/>
          <w:bdr w:val="none" w:sz="0" w:space="0" w:color="auto" w:frame="1"/>
          <w:lang w:eastAsia="ru-RU"/>
        </w:rPr>
        <w:t xml:space="preserve">2. 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ідрозділи громадського об’єднання не є юридичними особами, крім випадків, передбачених цим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8" w:name="n448"/>
      <w:bookmarkEnd w:id="138"/>
      <w:r w:rsidRPr="00562AA6">
        <w:rPr>
          <w:rFonts w:ascii="Times New Roman" w:eastAsia="Times New Roman" w:hAnsi="Times New Roman" w:cs="Times New Roman"/>
          <w:color w:val="000000"/>
          <w:sz w:val="28"/>
          <w:szCs w:val="28"/>
          <w:bdr w:val="none" w:sz="0" w:space="0" w:color="auto" w:frame="1"/>
          <w:lang w:eastAsia="ru-RU"/>
        </w:rPr>
        <w:t xml:space="preserve">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ідрозділи громадського об’єднання утворюються та здійснюють свою діяльність на основі статуту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39" w:name="n449"/>
      <w:bookmarkEnd w:id="139"/>
      <w:r w:rsidRPr="00562AA6">
        <w:rPr>
          <w:rFonts w:ascii="Times New Roman" w:eastAsia="Times New Roman" w:hAnsi="Times New Roman" w:cs="Times New Roman"/>
          <w:color w:val="000000"/>
          <w:sz w:val="28"/>
          <w:szCs w:val="28"/>
          <w:bdr w:val="none" w:sz="0" w:space="0" w:color="auto" w:frame="1"/>
          <w:lang w:eastAsia="ru-RU"/>
        </w:rPr>
        <w:t xml:space="preserve">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ідрозділи громадського об’єднання зі статусом юридичної особи можуть мати своє положення, якщо це передбачено статутом громадського об’єднання. Положення про відокремлений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 громадського об’єднання містить інформацію про найменування відокремленого підрозділу, назву керівних (та в разі потреби контролюючих) органів, порядок обрання (призначення), строк повноважень, перелік повноважень керівних (та в разі потреби контролюючих) органів. Положення про відокремлений підрозділ громадського об’єднання не може суперечити законам та статуту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0" w:name="n447"/>
      <w:bookmarkEnd w:id="140"/>
      <w:r w:rsidRPr="00562AA6">
        <w:rPr>
          <w:rFonts w:ascii="Times New Roman" w:eastAsia="Times New Roman" w:hAnsi="Times New Roman" w:cs="Times New Roman"/>
          <w:i/>
          <w:iCs/>
          <w:color w:val="000000"/>
          <w:sz w:val="28"/>
          <w:szCs w:val="28"/>
          <w:lang w:eastAsia="ru-RU"/>
        </w:rPr>
        <w:t>{Частина друга статті 13 в редакції Закону </w:t>
      </w:r>
      <w:hyperlink r:id="rId46" w:anchor="n6" w:tgtFrame="_blank" w:history="1">
        <w:r w:rsidRPr="00562AA6">
          <w:rPr>
            <w:rFonts w:ascii="Times New Roman" w:eastAsia="Times New Roman" w:hAnsi="Times New Roman" w:cs="Times New Roman"/>
            <w:i/>
            <w:iCs/>
            <w:color w:val="0000FF"/>
            <w:sz w:val="28"/>
            <w:szCs w:val="28"/>
            <w:u w:val="single"/>
            <w:lang w:eastAsia="ru-RU"/>
          </w:rPr>
          <w:t>№ 1593-VII від 04.07.2014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1" w:name="n160"/>
      <w:bookmarkEnd w:id="141"/>
      <w:r w:rsidRPr="00562AA6">
        <w:rPr>
          <w:rFonts w:ascii="Times New Roman" w:eastAsia="Times New Roman" w:hAnsi="Times New Roman" w:cs="Times New Roman"/>
          <w:i/>
          <w:iCs/>
          <w:color w:val="000000"/>
          <w:sz w:val="28"/>
          <w:szCs w:val="28"/>
          <w:lang w:eastAsia="ru-RU"/>
        </w:rPr>
        <w:t xml:space="preserve">{Частину третю статті 13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47" w:anchor="n124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2" w:name="n161"/>
      <w:bookmarkEnd w:id="142"/>
      <w:r w:rsidRPr="00562AA6">
        <w:rPr>
          <w:rFonts w:ascii="Times New Roman" w:eastAsia="Times New Roman" w:hAnsi="Times New Roman" w:cs="Times New Roman"/>
          <w:i/>
          <w:iCs/>
          <w:color w:val="000000"/>
          <w:sz w:val="28"/>
          <w:szCs w:val="28"/>
          <w:lang w:eastAsia="ru-RU"/>
        </w:rPr>
        <w:t xml:space="preserve">{Частину четверту статті 13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48" w:anchor="n124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3" w:name="n168"/>
      <w:bookmarkEnd w:id="143"/>
      <w:r w:rsidRPr="00562AA6">
        <w:rPr>
          <w:rFonts w:ascii="Times New Roman" w:eastAsia="Times New Roman" w:hAnsi="Times New Roman" w:cs="Times New Roman"/>
          <w:i/>
          <w:iCs/>
          <w:color w:val="000000"/>
          <w:sz w:val="28"/>
          <w:szCs w:val="28"/>
          <w:lang w:eastAsia="ru-RU"/>
        </w:rPr>
        <w:t xml:space="preserve">{Частину п'яту статті 13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49" w:anchor="n124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4" w:name="n169"/>
      <w:bookmarkEnd w:id="144"/>
      <w:r w:rsidRPr="00562AA6">
        <w:rPr>
          <w:rFonts w:ascii="Times New Roman" w:eastAsia="Times New Roman" w:hAnsi="Times New Roman" w:cs="Times New Roman"/>
          <w:i/>
          <w:iCs/>
          <w:color w:val="000000"/>
          <w:sz w:val="28"/>
          <w:szCs w:val="28"/>
          <w:lang w:eastAsia="ru-RU"/>
        </w:rPr>
        <w:t xml:space="preserve">{Частину шосту статті 13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50" w:anchor="n124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5" w:name="n170"/>
      <w:bookmarkEnd w:id="145"/>
      <w:r w:rsidRPr="00562AA6">
        <w:rPr>
          <w:rFonts w:ascii="Times New Roman" w:eastAsia="Times New Roman" w:hAnsi="Times New Roman" w:cs="Times New Roman"/>
          <w:i/>
          <w:iCs/>
          <w:color w:val="000000"/>
          <w:sz w:val="28"/>
          <w:szCs w:val="28"/>
          <w:lang w:eastAsia="ru-RU"/>
        </w:rPr>
        <w:lastRenderedPageBreak/>
        <w:t xml:space="preserve">{Частину сьому статті 13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51" w:anchor="n124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6" w:name="n171"/>
      <w:bookmarkEnd w:id="146"/>
      <w:r w:rsidRPr="00562AA6">
        <w:rPr>
          <w:rFonts w:ascii="Times New Roman" w:eastAsia="Times New Roman" w:hAnsi="Times New Roman" w:cs="Times New Roman"/>
          <w:i/>
          <w:iCs/>
          <w:color w:val="000000"/>
          <w:sz w:val="28"/>
          <w:szCs w:val="28"/>
          <w:lang w:eastAsia="ru-RU"/>
        </w:rPr>
        <w:t xml:space="preserve">{Статтю 14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52" w:anchor="n124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7" w:name="n213"/>
      <w:bookmarkEnd w:id="147"/>
      <w:r w:rsidRPr="00562AA6">
        <w:rPr>
          <w:rFonts w:ascii="Times New Roman" w:eastAsia="Times New Roman" w:hAnsi="Times New Roman" w:cs="Times New Roman"/>
          <w:i/>
          <w:iCs/>
          <w:color w:val="000000"/>
          <w:sz w:val="28"/>
          <w:szCs w:val="28"/>
          <w:lang w:eastAsia="ru-RU"/>
        </w:rPr>
        <w:t xml:space="preserve">{Статтю 15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53" w:anchor="n124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8" w:name="n230"/>
      <w:bookmarkEnd w:id="148"/>
      <w:r w:rsidRPr="00562AA6">
        <w:rPr>
          <w:rFonts w:ascii="Times New Roman" w:eastAsia="Times New Roman" w:hAnsi="Times New Roman" w:cs="Times New Roman"/>
          <w:i/>
          <w:iCs/>
          <w:color w:val="000000"/>
          <w:sz w:val="28"/>
          <w:szCs w:val="28"/>
          <w:lang w:eastAsia="ru-RU"/>
        </w:rPr>
        <w:t xml:space="preserve">{Статтю 16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54" w:anchor="n124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49" w:name="n243"/>
      <w:bookmarkEnd w:id="149"/>
      <w:r w:rsidRPr="00562AA6">
        <w:rPr>
          <w:rFonts w:ascii="Times New Roman" w:eastAsia="Times New Roman" w:hAnsi="Times New Roman" w:cs="Times New Roman"/>
          <w:i/>
          <w:iCs/>
          <w:color w:val="000000"/>
          <w:sz w:val="28"/>
          <w:szCs w:val="28"/>
          <w:lang w:eastAsia="ru-RU"/>
        </w:rPr>
        <w:t xml:space="preserve">{Статтю 17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55" w:anchor="n124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0" w:name="n249"/>
      <w:bookmarkEnd w:id="150"/>
      <w:r w:rsidRPr="00562AA6">
        <w:rPr>
          <w:rFonts w:ascii="Times New Roman" w:eastAsia="Times New Roman" w:hAnsi="Times New Roman" w:cs="Times New Roman"/>
          <w:b/>
          <w:bCs/>
          <w:color w:val="000000"/>
          <w:sz w:val="28"/>
          <w:szCs w:val="28"/>
          <w:lang w:eastAsia="ru-RU"/>
        </w:rPr>
        <w:t>Стаття 18.</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Символіка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1" w:name="n483"/>
      <w:bookmarkEnd w:id="151"/>
      <w:r w:rsidRPr="00562AA6">
        <w:rPr>
          <w:rFonts w:ascii="Times New Roman" w:eastAsia="Times New Roman" w:hAnsi="Times New Roman" w:cs="Times New Roman"/>
          <w:color w:val="000000"/>
          <w:sz w:val="28"/>
          <w:szCs w:val="28"/>
          <w:bdr w:val="none" w:sz="0" w:space="0" w:color="auto" w:frame="1"/>
          <w:lang w:eastAsia="ru-RU"/>
        </w:rPr>
        <w:t xml:space="preserve">1. Громадське об’єднання із статусом юридичної особи може мати власну символіку (емблему, прапор), яка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ідлягає реєстрації відповідно до</w:t>
      </w:r>
      <w:r w:rsidRPr="00562AA6">
        <w:rPr>
          <w:rFonts w:ascii="Times New Roman" w:eastAsia="Times New Roman" w:hAnsi="Times New Roman" w:cs="Times New Roman"/>
          <w:color w:val="000000"/>
          <w:sz w:val="28"/>
          <w:szCs w:val="28"/>
          <w:lang w:eastAsia="ru-RU"/>
        </w:rPr>
        <w:t> </w:t>
      </w:r>
      <w:hyperlink r:id="rId56" w:tgtFrame="_blank" w:history="1">
        <w:r w:rsidRPr="00562AA6">
          <w:rPr>
            <w:rFonts w:ascii="Times New Roman" w:eastAsia="Times New Roman" w:hAnsi="Times New Roman" w:cs="Times New Roman"/>
            <w:color w:val="0000FF"/>
            <w:sz w:val="28"/>
            <w:szCs w:val="28"/>
            <w:u w:val="single"/>
            <w:lang w:eastAsia="ru-RU"/>
          </w:rPr>
          <w:t>Закону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"Про державну реєстрацію юридичних осіб, фізичних осіб - підприємців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2" w:name="n484"/>
      <w:bookmarkEnd w:id="152"/>
      <w:r w:rsidRPr="00562AA6">
        <w:rPr>
          <w:rFonts w:ascii="Times New Roman" w:eastAsia="Times New Roman" w:hAnsi="Times New Roman" w:cs="Times New Roman"/>
          <w:color w:val="000000"/>
          <w:sz w:val="28"/>
          <w:szCs w:val="28"/>
          <w:bdr w:val="none" w:sz="0" w:space="0" w:color="auto" w:frame="1"/>
          <w:lang w:eastAsia="ru-RU"/>
        </w:rPr>
        <w:t xml:space="preserve">2. Символіка громадського об’єднання не </w:t>
      </w:r>
      <w:proofErr w:type="gramStart"/>
      <w:r w:rsidRPr="00562AA6">
        <w:rPr>
          <w:rFonts w:ascii="Times New Roman" w:eastAsia="Times New Roman" w:hAnsi="Times New Roman" w:cs="Times New Roman"/>
          <w:color w:val="000000"/>
          <w:sz w:val="28"/>
          <w:szCs w:val="28"/>
          <w:bdr w:val="none" w:sz="0" w:space="0" w:color="auto" w:frame="1"/>
          <w:lang w:eastAsia="ru-RU"/>
        </w:rPr>
        <w:t>повинна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відтворювати: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3" w:name="n485"/>
      <w:bookmarkEnd w:id="153"/>
      <w:r w:rsidRPr="00562AA6">
        <w:rPr>
          <w:rFonts w:ascii="Times New Roman" w:eastAsia="Times New Roman" w:hAnsi="Times New Roman" w:cs="Times New Roman"/>
          <w:color w:val="000000"/>
          <w:sz w:val="28"/>
          <w:szCs w:val="28"/>
          <w:bdr w:val="none" w:sz="0" w:space="0" w:color="auto" w:frame="1"/>
          <w:lang w:eastAsia="ru-RU"/>
        </w:rPr>
        <w:t>1) державні символи України;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4" w:name="n486"/>
      <w:bookmarkEnd w:id="154"/>
      <w:r w:rsidRPr="00562AA6">
        <w:rPr>
          <w:rFonts w:ascii="Times New Roman" w:eastAsia="Times New Roman" w:hAnsi="Times New Roman" w:cs="Times New Roman"/>
          <w:color w:val="000000"/>
          <w:sz w:val="28"/>
          <w:szCs w:val="28"/>
          <w:bdr w:val="none" w:sz="0" w:space="0" w:color="auto" w:frame="1"/>
          <w:lang w:eastAsia="ru-RU"/>
        </w:rPr>
        <w:t>2) інші офіційні символи чи знаки, які використовуються державними органами, органами влади Автономної Республіки Крим та органами місцевого самоврядування, державні та інші нагороди, печатки та інші відмітні знаки цих органі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5" w:name="n487"/>
      <w:bookmarkEnd w:id="155"/>
      <w:r w:rsidRPr="00562AA6">
        <w:rPr>
          <w:rFonts w:ascii="Times New Roman" w:eastAsia="Times New Roman" w:hAnsi="Times New Roman" w:cs="Times New Roman"/>
          <w:color w:val="000000"/>
          <w:sz w:val="28"/>
          <w:szCs w:val="28"/>
          <w:bdr w:val="none" w:sz="0" w:space="0" w:color="auto" w:frame="1"/>
          <w:lang w:eastAsia="ru-RU"/>
        </w:rPr>
        <w:t>3) державні герби, прапори або офіційні назви інших держав;</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6" w:name="n488"/>
      <w:bookmarkEnd w:id="156"/>
      <w:r w:rsidRPr="00562AA6">
        <w:rPr>
          <w:rFonts w:ascii="Times New Roman" w:eastAsia="Times New Roman" w:hAnsi="Times New Roman" w:cs="Times New Roman"/>
          <w:color w:val="000000"/>
          <w:sz w:val="28"/>
          <w:szCs w:val="28"/>
          <w:bdr w:val="none" w:sz="0" w:space="0" w:color="auto" w:frame="1"/>
          <w:lang w:eastAsia="ru-RU"/>
        </w:rPr>
        <w:t>4) і</w:t>
      </w:r>
      <w:proofErr w:type="gramStart"/>
      <w:r w:rsidRPr="00562AA6">
        <w:rPr>
          <w:rFonts w:ascii="Times New Roman" w:eastAsia="Times New Roman" w:hAnsi="Times New Roman" w:cs="Times New Roman"/>
          <w:color w:val="000000"/>
          <w:sz w:val="28"/>
          <w:szCs w:val="28"/>
          <w:bdr w:val="none" w:sz="0" w:space="0" w:color="auto" w:frame="1"/>
          <w:lang w:eastAsia="ru-RU"/>
        </w:rPr>
        <w:t>м’я</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або зображення фізичної особи без письмової згоди такої особи або її спадкоємців, засвідченої в установленому законом порядку, якщо інше не передбачено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7" w:name="n489"/>
      <w:bookmarkEnd w:id="157"/>
      <w:r w:rsidRPr="00562AA6">
        <w:rPr>
          <w:rFonts w:ascii="Times New Roman" w:eastAsia="Times New Roman" w:hAnsi="Times New Roman" w:cs="Times New Roman"/>
          <w:color w:val="000000"/>
          <w:sz w:val="28"/>
          <w:szCs w:val="28"/>
          <w:bdr w:val="none" w:sz="0" w:space="0" w:color="auto" w:frame="1"/>
          <w:lang w:eastAsia="ru-RU"/>
        </w:rPr>
        <w:t>5) інші символи та знаки, використання яких обмежено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8" w:name="n490"/>
      <w:bookmarkEnd w:id="158"/>
      <w:r w:rsidRPr="00562AA6">
        <w:rPr>
          <w:rFonts w:ascii="Times New Roman" w:eastAsia="Times New Roman" w:hAnsi="Times New Roman" w:cs="Times New Roman"/>
          <w:color w:val="000000"/>
          <w:sz w:val="28"/>
          <w:szCs w:val="28"/>
          <w:bdr w:val="none" w:sz="0" w:space="0" w:color="auto" w:frame="1"/>
          <w:lang w:eastAsia="ru-RU"/>
        </w:rPr>
        <w:t>3. Символіка громадського об’єднання має ві</w:t>
      </w:r>
      <w:proofErr w:type="gramStart"/>
      <w:r w:rsidRPr="00562AA6">
        <w:rPr>
          <w:rFonts w:ascii="Times New Roman" w:eastAsia="Times New Roman" w:hAnsi="Times New Roman" w:cs="Times New Roman"/>
          <w:color w:val="000000"/>
          <w:sz w:val="28"/>
          <w:szCs w:val="28"/>
          <w:bdr w:val="none" w:sz="0" w:space="0" w:color="auto" w:frame="1"/>
          <w:lang w:eastAsia="ru-RU"/>
        </w:rPr>
        <w:t>др</w:t>
      </w:r>
      <w:proofErr w:type="gramEnd"/>
      <w:r w:rsidRPr="00562AA6">
        <w:rPr>
          <w:rFonts w:ascii="Times New Roman" w:eastAsia="Times New Roman" w:hAnsi="Times New Roman" w:cs="Times New Roman"/>
          <w:color w:val="000000"/>
          <w:sz w:val="28"/>
          <w:szCs w:val="28"/>
          <w:bdr w:val="none" w:sz="0" w:space="0" w:color="auto" w:frame="1"/>
          <w:lang w:eastAsia="ru-RU"/>
        </w:rPr>
        <w:t>ізнятися від зображення вже зареєстрованої символіки іншого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59" w:name="n491"/>
      <w:bookmarkEnd w:id="159"/>
      <w:r w:rsidRPr="00562AA6">
        <w:rPr>
          <w:rFonts w:ascii="Times New Roman" w:eastAsia="Times New Roman" w:hAnsi="Times New Roman" w:cs="Times New Roman"/>
          <w:color w:val="000000"/>
          <w:sz w:val="28"/>
          <w:szCs w:val="28"/>
          <w:bdr w:val="none" w:sz="0" w:space="0" w:color="auto" w:frame="1"/>
          <w:lang w:eastAsia="ru-RU"/>
        </w:rPr>
        <w:t xml:space="preserve">4. Символіка громадського об’єднання затверджується уповноваженим статутним органом громадського об’єднання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порядку, визначеному його статутом.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0" w:name="n492"/>
      <w:bookmarkEnd w:id="160"/>
      <w:r w:rsidRPr="00562AA6">
        <w:rPr>
          <w:rFonts w:ascii="Times New Roman" w:eastAsia="Times New Roman" w:hAnsi="Times New Roman" w:cs="Times New Roman"/>
          <w:color w:val="000000"/>
          <w:sz w:val="28"/>
          <w:szCs w:val="28"/>
          <w:bdr w:val="none" w:sz="0" w:space="0" w:color="auto" w:frame="1"/>
          <w:lang w:eastAsia="ru-RU"/>
        </w:rPr>
        <w:t xml:space="preserve">5.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ішення про затвердження символіки має містити: вид символіки, її зображення та опис. Опис символіки повинен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істити інформацію про кольори, масштаби та пропорції елементів символіки. Зображення символіки повинно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істити повне або скорочене найменування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1" w:name="n493"/>
      <w:bookmarkEnd w:id="161"/>
      <w:r w:rsidRPr="00562AA6">
        <w:rPr>
          <w:rFonts w:ascii="Times New Roman" w:eastAsia="Times New Roman" w:hAnsi="Times New Roman" w:cs="Times New Roman"/>
          <w:color w:val="000000"/>
          <w:sz w:val="28"/>
          <w:szCs w:val="28"/>
          <w:bdr w:val="none" w:sz="0" w:space="0" w:color="auto" w:frame="1"/>
          <w:lang w:eastAsia="ru-RU"/>
        </w:rPr>
        <w:t xml:space="preserve">6. Громадське об’єднання має право на використання власної символіки з дня її реєстрації. Забороняється використання зареєстрованої символіки громадського об’єднання фізичними та юридичними особами без згоди такого об’єднання та для цілей, не пов’язаних з діяльністю такого громадського </w:t>
      </w:r>
      <w:proofErr w:type="gramStart"/>
      <w:r w:rsidRPr="00562AA6">
        <w:rPr>
          <w:rFonts w:ascii="Times New Roman" w:eastAsia="Times New Roman" w:hAnsi="Times New Roman" w:cs="Times New Roman"/>
          <w:color w:val="000000"/>
          <w:sz w:val="28"/>
          <w:szCs w:val="28"/>
          <w:bdr w:val="none" w:sz="0" w:space="0" w:color="auto" w:frame="1"/>
          <w:lang w:eastAsia="ru-RU"/>
        </w:rPr>
        <w:t>об</w:t>
      </w:r>
      <w:proofErr w:type="gramEnd"/>
      <w:r w:rsidRPr="00562AA6">
        <w:rPr>
          <w:rFonts w:ascii="Times New Roman" w:eastAsia="Times New Roman" w:hAnsi="Times New Roman" w:cs="Times New Roman"/>
          <w:color w:val="000000"/>
          <w:sz w:val="28"/>
          <w:szCs w:val="28"/>
          <w:bdr w:val="none" w:sz="0" w:space="0" w:color="auto" w:frame="1"/>
          <w:lang w:eastAsia="ru-RU"/>
        </w:rPr>
        <w:t>’єднання.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2" w:name="n482"/>
      <w:bookmarkEnd w:id="162"/>
      <w:r w:rsidRPr="00562AA6">
        <w:rPr>
          <w:rFonts w:ascii="Times New Roman" w:eastAsia="Times New Roman" w:hAnsi="Times New Roman" w:cs="Times New Roman"/>
          <w:i/>
          <w:iCs/>
          <w:color w:val="000000"/>
          <w:sz w:val="28"/>
          <w:szCs w:val="28"/>
          <w:lang w:eastAsia="ru-RU"/>
        </w:rPr>
        <w:t>{Стаття 18 із змінами, внесеними згідно із Законом </w:t>
      </w:r>
      <w:hyperlink r:id="rId57" w:anchor="n138" w:tgtFrame="_blank" w:history="1">
        <w:r w:rsidRPr="00562AA6">
          <w:rPr>
            <w:rFonts w:ascii="Times New Roman" w:eastAsia="Times New Roman" w:hAnsi="Times New Roman" w:cs="Times New Roman"/>
            <w:i/>
            <w:iCs/>
            <w:color w:val="0000FF"/>
            <w:sz w:val="28"/>
            <w:szCs w:val="28"/>
            <w:u w:val="single"/>
            <w:lang w:eastAsia="ru-RU"/>
          </w:rPr>
          <w:t>№ 317-VIII від 09.04.2015</w:t>
        </w:r>
      </w:hyperlink>
      <w:r w:rsidRPr="00562AA6">
        <w:rPr>
          <w:rFonts w:ascii="Times New Roman" w:eastAsia="Times New Roman" w:hAnsi="Times New Roman" w:cs="Times New Roman"/>
          <w:i/>
          <w:iCs/>
          <w:color w:val="000000"/>
          <w:sz w:val="28"/>
          <w:szCs w:val="28"/>
          <w:lang w:eastAsia="ru-RU"/>
        </w:rPr>
        <w:t>; в редакції Закону </w:t>
      </w:r>
      <w:hyperlink r:id="rId58" w:anchor="n1244"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3" w:name="n262"/>
      <w:bookmarkEnd w:id="163"/>
      <w:r w:rsidRPr="00562AA6">
        <w:rPr>
          <w:rFonts w:ascii="Times New Roman" w:eastAsia="Times New Roman" w:hAnsi="Times New Roman" w:cs="Times New Roman"/>
          <w:b/>
          <w:bCs/>
          <w:color w:val="000000"/>
          <w:sz w:val="28"/>
          <w:szCs w:val="28"/>
          <w:lang w:eastAsia="ru-RU"/>
        </w:rPr>
        <w:t>Стаття 19.</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Всеукраїнський статус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4" w:name="n263"/>
      <w:bookmarkEnd w:id="164"/>
      <w:r w:rsidRPr="00562AA6">
        <w:rPr>
          <w:rFonts w:ascii="Times New Roman" w:eastAsia="Times New Roman" w:hAnsi="Times New Roman" w:cs="Times New Roman"/>
          <w:color w:val="000000"/>
          <w:sz w:val="28"/>
          <w:szCs w:val="28"/>
          <w:bdr w:val="none" w:sz="0" w:space="0" w:color="auto" w:frame="1"/>
          <w:lang w:eastAsia="ru-RU"/>
        </w:rPr>
        <w:t xml:space="preserve">1. Громадське об'єднання, зареєстроване в установленому законом порядку, може мати всеукраїнський статус за наявності у нього відокремлених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ідрозділів у більшості адміністративно-територіальних одиниць, зазначених у</w:t>
      </w:r>
      <w:r w:rsidRPr="00562AA6">
        <w:rPr>
          <w:rFonts w:ascii="Times New Roman" w:eastAsia="Times New Roman" w:hAnsi="Times New Roman" w:cs="Times New Roman"/>
          <w:color w:val="000000"/>
          <w:sz w:val="28"/>
          <w:szCs w:val="28"/>
          <w:lang w:eastAsia="ru-RU"/>
        </w:rPr>
        <w:t> </w:t>
      </w:r>
      <w:hyperlink r:id="rId59" w:anchor="n2327" w:tgtFrame="_blank" w:history="1">
        <w:r w:rsidRPr="00562AA6">
          <w:rPr>
            <w:rFonts w:ascii="Times New Roman" w:eastAsia="Times New Roman" w:hAnsi="Times New Roman" w:cs="Times New Roman"/>
            <w:color w:val="0000FF"/>
            <w:sz w:val="28"/>
            <w:szCs w:val="28"/>
            <w:u w:val="single"/>
            <w:lang w:eastAsia="ru-RU"/>
          </w:rPr>
          <w:t>частині другій статті 133 Конституції України</w:t>
        </w:r>
      </w:hyperlink>
      <w:r w:rsidRPr="00562AA6">
        <w:rPr>
          <w:rFonts w:ascii="Times New Roman" w:eastAsia="Times New Roman" w:hAnsi="Times New Roman" w:cs="Times New Roman"/>
          <w:color w:val="000000"/>
          <w:sz w:val="28"/>
          <w:szCs w:val="28"/>
          <w:bdr w:val="none" w:sz="0" w:space="0" w:color="auto" w:frame="1"/>
          <w:lang w:eastAsia="ru-RU"/>
        </w:rPr>
        <w:t>, і якщо таке громадське об'єднання підтвердило такий статус у порядку, встановленому</w:t>
      </w:r>
      <w:hyperlink r:id="rId60"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"Про державну реєстрацію юридичних осіб, фізичних осіб -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5" w:name="n494"/>
      <w:bookmarkEnd w:id="165"/>
      <w:r w:rsidRPr="00562AA6">
        <w:rPr>
          <w:rFonts w:ascii="Times New Roman" w:eastAsia="Times New Roman" w:hAnsi="Times New Roman" w:cs="Times New Roman"/>
          <w:i/>
          <w:iCs/>
          <w:color w:val="000000"/>
          <w:sz w:val="28"/>
          <w:szCs w:val="28"/>
          <w:lang w:eastAsia="ru-RU"/>
        </w:rPr>
        <w:t>{Частина перша статті 19 із змінами, внесеними згідно із Законом </w:t>
      </w:r>
      <w:hyperlink r:id="rId61" w:anchor="n125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6" w:name="n264"/>
      <w:bookmarkEnd w:id="166"/>
      <w:r w:rsidRPr="00562AA6">
        <w:rPr>
          <w:rFonts w:ascii="Times New Roman" w:eastAsia="Times New Roman" w:hAnsi="Times New Roman" w:cs="Times New Roman"/>
          <w:color w:val="000000"/>
          <w:sz w:val="28"/>
          <w:szCs w:val="28"/>
          <w:bdr w:val="none" w:sz="0" w:space="0" w:color="auto" w:frame="1"/>
          <w:lang w:eastAsia="ru-RU"/>
        </w:rPr>
        <w:t xml:space="preserve">2.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ідтвердження всеукраїнського статусу громадського об'єднання та відмова від такого статусу є добровільними.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7" w:name="n265"/>
      <w:bookmarkEnd w:id="167"/>
      <w:r w:rsidRPr="00562AA6">
        <w:rPr>
          <w:rFonts w:ascii="Times New Roman" w:eastAsia="Times New Roman" w:hAnsi="Times New Roman" w:cs="Times New Roman"/>
          <w:color w:val="000000"/>
          <w:sz w:val="28"/>
          <w:szCs w:val="28"/>
          <w:bdr w:val="none" w:sz="0" w:space="0" w:color="auto" w:frame="1"/>
          <w:lang w:eastAsia="ru-RU"/>
        </w:rPr>
        <w:lastRenderedPageBreak/>
        <w:t xml:space="preserve">3. Відомості про всеукраїнський статус громадського об’єднання перевіряються щороку уповноваженим органом з питань реєстрації відповідно до відомостей Єдиного державного реєстру юридичних осіб, фізичних осіб -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8" w:name="n495"/>
      <w:bookmarkEnd w:id="168"/>
      <w:r w:rsidRPr="00562AA6">
        <w:rPr>
          <w:rFonts w:ascii="Times New Roman" w:eastAsia="Times New Roman" w:hAnsi="Times New Roman" w:cs="Times New Roman"/>
          <w:i/>
          <w:iCs/>
          <w:color w:val="000000"/>
          <w:sz w:val="28"/>
          <w:szCs w:val="28"/>
          <w:lang w:eastAsia="ru-RU"/>
        </w:rPr>
        <w:t>{Частина третя статті 19 в редакції Закону </w:t>
      </w:r>
      <w:hyperlink r:id="rId62" w:anchor="n1261"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69" w:name="n266"/>
      <w:bookmarkEnd w:id="169"/>
      <w:r w:rsidRPr="00562AA6">
        <w:rPr>
          <w:rFonts w:ascii="Times New Roman" w:eastAsia="Times New Roman" w:hAnsi="Times New Roman" w:cs="Times New Roman"/>
          <w:i/>
          <w:iCs/>
          <w:color w:val="000000"/>
          <w:sz w:val="28"/>
          <w:szCs w:val="28"/>
          <w:lang w:eastAsia="ru-RU"/>
        </w:rPr>
        <w:t xml:space="preserve">{Частину четверту статті 19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63" w:anchor="n126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0" w:name="n267"/>
      <w:bookmarkEnd w:id="170"/>
      <w:r w:rsidRPr="00562AA6">
        <w:rPr>
          <w:rFonts w:ascii="Times New Roman" w:eastAsia="Times New Roman" w:hAnsi="Times New Roman" w:cs="Times New Roman"/>
          <w:i/>
          <w:iCs/>
          <w:color w:val="000000"/>
          <w:sz w:val="28"/>
          <w:szCs w:val="28"/>
          <w:lang w:eastAsia="ru-RU"/>
        </w:rPr>
        <w:t xml:space="preserve">{Частину п'яту статті 19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64" w:anchor="n126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1" w:name="n268"/>
      <w:bookmarkEnd w:id="171"/>
      <w:r w:rsidRPr="00562AA6">
        <w:rPr>
          <w:rFonts w:ascii="Times New Roman" w:eastAsia="Times New Roman" w:hAnsi="Times New Roman" w:cs="Times New Roman"/>
          <w:i/>
          <w:iCs/>
          <w:color w:val="000000"/>
          <w:sz w:val="28"/>
          <w:szCs w:val="28"/>
          <w:lang w:eastAsia="ru-RU"/>
        </w:rPr>
        <w:t xml:space="preserve">{Частину шосту статті 19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65" w:anchor="n126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2" w:name="n269"/>
      <w:bookmarkEnd w:id="172"/>
      <w:r w:rsidRPr="00562AA6">
        <w:rPr>
          <w:rFonts w:ascii="Times New Roman" w:eastAsia="Times New Roman" w:hAnsi="Times New Roman" w:cs="Times New Roman"/>
          <w:i/>
          <w:iCs/>
          <w:color w:val="000000"/>
          <w:sz w:val="28"/>
          <w:szCs w:val="28"/>
          <w:lang w:eastAsia="ru-RU"/>
        </w:rPr>
        <w:t xml:space="preserve">{Частину сьому статті 19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66" w:anchor="n126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3" w:name="n270"/>
      <w:bookmarkEnd w:id="173"/>
      <w:r w:rsidRPr="00562AA6">
        <w:rPr>
          <w:rFonts w:ascii="Times New Roman" w:eastAsia="Times New Roman" w:hAnsi="Times New Roman" w:cs="Times New Roman"/>
          <w:i/>
          <w:iCs/>
          <w:color w:val="000000"/>
          <w:sz w:val="28"/>
          <w:szCs w:val="28"/>
          <w:lang w:eastAsia="ru-RU"/>
        </w:rPr>
        <w:t xml:space="preserve">{Частину восьму статті 19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67" w:anchor="n126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4" w:name="n271"/>
      <w:bookmarkEnd w:id="174"/>
      <w:r w:rsidRPr="00562AA6">
        <w:rPr>
          <w:rFonts w:ascii="Times New Roman" w:eastAsia="Times New Roman" w:hAnsi="Times New Roman" w:cs="Times New Roman"/>
          <w:i/>
          <w:iCs/>
          <w:color w:val="000000"/>
          <w:sz w:val="28"/>
          <w:szCs w:val="28"/>
          <w:lang w:eastAsia="ru-RU"/>
        </w:rPr>
        <w:t xml:space="preserve">{Частину дев'яту статті 19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68" w:anchor="n126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5" w:name="n272"/>
      <w:bookmarkEnd w:id="175"/>
      <w:r w:rsidRPr="00562AA6">
        <w:rPr>
          <w:rFonts w:ascii="Times New Roman" w:eastAsia="Times New Roman" w:hAnsi="Times New Roman" w:cs="Times New Roman"/>
          <w:b/>
          <w:bCs/>
          <w:color w:val="000000"/>
          <w:sz w:val="28"/>
          <w:szCs w:val="28"/>
          <w:lang w:eastAsia="ru-RU"/>
        </w:rPr>
        <w:t>Стаття 20.</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Акредитація відокремленого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ідрозділу іноземної неурядової організації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6" w:name="n497"/>
      <w:bookmarkEnd w:id="176"/>
      <w:r w:rsidRPr="00562AA6">
        <w:rPr>
          <w:rFonts w:ascii="Times New Roman" w:eastAsia="Times New Roman" w:hAnsi="Times New Roman" w:cs="Times New Roman"/>
          <w:color w:val="000000"/>
          <w:sz w:val="28"/>
          <w:szCs w:val="28"/>
          <w:bdr w:val="none" w:sz="0" w:space="0" w:color="auto" w:frame="1"/>
          <w:lang w:eastAsia="ru-RU"/>
        </w:rPr>
        <w:t xml:space="preserve">1. Відокремлений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 іноземної неурядової організації акредитується в Україні без надання статусу юридичної особи в порядку, визначеному</w:t>
      </w:r>
      <w:r w:rsidRPr="00562AA6">
        <w:rPr>
          <w:rFonts w:ascii="Times New Roman" w:eastAsia="Times New Roman" w:hAnsi="Times New Roman" w:cs="Times New Roman"/>
          <w:color w:val="000000"/>
          <w:sz w:val="28"/>
          <w:szCs w:val="28"/>
          <w:lang w:eastAsia="ru-RU"/>
        </w:rPr>
        <w:t> </w:t>
      </w:r>
      <w:hyperlink r:id="rId69"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"Про державну реєстрацію юридичних осіб, фізичних осіб - підприємців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7" w:name="n498"/>
      <w:bookmarkEnd w:id="177"/>
      <w:r w:rsidRPr="00562AA6">
        <w:rPr>
          <w:rFonts w:ascii="Times New Roman" w:eastAsia="Times New Roman" w:hAnsi="Times New Roman" w:cs="Times New Roman"/>
          <w:color w:val="000000"/>
          <w:sz w:val="28"/>
          <w:szCs w:val="28"/>
          <w:bdr w:val="none" w:sz="0" w:space="0" w:color="auto" w:frame="1"/>
          <w:lang w:eastAsia="ru-RU"/>
        </w:rPr>
        <w:t xml:space="preserve">2. Діяльність відокремленого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ідрозділу іноземної неурядової організації припиняється на підставі: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8" w:name="n499"/>
      <w:bookmarkEnd w:id="178"/>
      <w:r w:rsidRPr="00562AA6">
        <w:rPr>
          <w:rFonts w:ascii="Times New Roman" w:eastAsia="Times New Roman" w:hAnsi="Times New Roman" w:cs="Times New Roman"/>
          <w:color w:val="000000"/>
          <w:sz w:val="28"/>
          <w:szCs w:val="28"/>
          <w:bdr w:val="none" w:sz="0" w:space="0" w:color="auto" w:frame="1"/>
          <w:lang w:eastAsia="ru-RU"/>
        </w:rPr>
        <w:t xml:space="preserve">1)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іноземної неурядової організації, відокремлений підрозділ якої акредитовано в Україні;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79" w:name="n500"/>
      <w:bookmarkEnd w:id="179"/>
      <w:r w:rsidRPr="00562AA6">
        <w:rPr>
          <w:rFonts w:ascii="Times New Roman" w:eastAsia="Times New Roman" w:hAnsi="Times New Roman" w:cs="Times New Roman"/>
          <w:color w:val="000000"/>
          <w:sz w:val="28"/>
          <w:szCs w:val="28"/>
          <w:bdr w:val="none" w:sz="0" w:space="0" w:color="auto" w:frame="1"/>
          <w:lang w:eastAsia="ru-RU"/>
        </w:rPr>
        <w:t xml:space="preserve">2)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уповноваженого органу з питань реєстрації у разі закінчення терміну дії довіреності на ім’я керівника відокремленого підрозділу іноземної неурядової організації, оформленої відповідно до законодавства держави, в якій видано довіреність;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0" w:name="n501"/>
      <w:bookmarkEnd w:id="180"/>
      <w:r w:rsidRPr="00562AA6">
        <w:rPr>
          <w:rFonts w:ascii="Times New Roman" w:eastAsia="Times New Roman" w:hAnsi="Times New Roman" w:cs="Times New Roman"/>
          <w:color w:val="000000"/>
          <w:sz w:val="28"/>
          <w:szCs w:val="28"/>
          <w:bdr w:val="none" w:sz="0" w:space="0" w:color="auto" w:frame="1"/>
          <w:lang w:eastAsia="ru-RU"/>
        </w:rPr>
        <w:t xml:space="preserve">3)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суду про заборону відокремленого підрозділу іноземної неурядової організації.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1" w:name="n502"/>
      <w:bookmarkEnd w:id="181"/>
      <w:r w:rsidRPr="00562AA6">
        <w:rPr>
          <w:rFonts w:ascii="Times New Roman" w:eastAsia="Times New Roman" w:hAnsi="Times New Roman" w:cs="Times New Roman"/>
          <w:color w:val="000000"/>
          <w:sz w:val="28"/>
          <w:szCs w:val="28"/>
          <w:bdr w:val="none" w:sz="0" w:space="0" w:color="auto" w:frame="1"/>
          <w:lang w:eastAsia="ru-RU"/>
        </w:rPr>
        <w:t xml:space="preserve">3. Діяльність відокремленого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ідрозділу іноземної неурядової організації може бути заборонена в судовому порядку у разі порушення таким відокремленим підрозділом положень</w:t>
      </w:r>
      <w:hyperlink r:id="rId70" w:anchor="n4276" w:tgtFrame="_blank" w:history="1">
        <w:r w:rsidRPr="00562AA6">
          <w:rPr>
            <w:rFonts w:ascii="Times New Roman" w:eastAsia="Times New Roman" w:hAnsi="Times New Roman" w:cs="Times New Roman"/>
            <w:color w:val="0000FF"/>
            <w:sz w:val="28"/>
            <w:szCs w:val="28"/>
            <w:u w:val="single"/>
            <w:lang w:eastAsia="ru-RU"/>
          </w:rPr>
          <w:t>статей 36</w:t>
        </w:r>
      </w:hyperlink>
      <w:r w:rsidRPr="00562AA6">
        <w:rPr>
          <w:rFonts w:ascii="Times New Roman" w:eastAsia="Times New Roman" w:hAnsi="Times New Roman" w:cs="Times New Roman"/>
          <w:color w:val="000000"/>
          <w:sz w:val="28"/>
          <w:szCs w:val="28"/>
          <w:bdr w:val="none" w:sz="0" w:space="0" w:color="auto" w:frame="1"/>
          <w:lang w:eastAsia="ru-RU"/>
        </w:rPr>
        <w:t>,</w:t>
      </w:r>
      <w:r w:rsidRPr="00562AA6">
        <w:rPr>
          <w:rFonts w:ascii="Times New Roman" w:eastAsia="Times New Roman" w:hAnsi="Times New Roman" w:cs="Times New Roman"/>
          <w:color w:val="000000"/>
          <w:sz w:val="28"/>
          <w:szCs w:val="28"/>
          <w:lang w:eastAsia="ru-RU"/>
        </w:rPr>
        <w:t> </w:t>
      </w:r>
      <w:hyperlink r:id="rId71" w:anchor="n4281" w:tgtFrame="_blank" w:history="1">
        <w:r w:rsidRPr="00562AA6">
          <w:rPr>
            <w:rFonts w:ascii="Times New Roman" w:eastAsia="Times New Roman" w:hAnsi="Times New Roman" w:cs="Times New Roman"/>
            <w:color w:val="0000FF"/>
            <w:sz w:val="28"/>
            <w:szCs w:val="28"/>
            <w:u w:val="single"/>
            <w:lang w:eastAsia="ru-RU"/>
          </w:rPr>
          <w:t>37</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Конституції України, статті 4 цього Закону, положень інших законів, якими встановлюються обмеження щодо утворення і діяльності громадських об’єднань в інтересах національної безпеки та громадського порядку, охорони здоров’я населення або захисту прав і свобод інших людей.</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2" w:name="n503"/>
      <w:bookmarkEnd w:id="182"/>
      <w:r w:rsidRPr="00562AA6">
        <w:rPr>
          <w:rFonts w:ascii="Times New Roman" w:eastAsia="Times New Roman" w:hAnsi="Times New Roman" w:cs="Times New Roman"/>
          <w:color w:val="000000"/>
          <w:sz w:val="28"/>
          <w:szCs w:val="28"/>
          <w:bdr w:val="none" w:sz="0" w:space="0" w:color="auto" w:frame="1"/>
          <w:lang w:eastAsia="ru-RU"/>
        </w:rPr>
        <w:t xml:space="preserve">4. Справа про заборону відокремленого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ідрозділу іноземної неурядової організації розглядається у порядку, встановленому</w:t>
      </w:r>
      <w:r w:rsidRPr="00562AA6">
        <w:rPr>
          <w:rFonts w:ascii="Times New Roman" w:eastAsia="Times New Roman" w:hAnsi="Times New Roman" w:cs="Times New Roman"/>
          <w:color w:val="000000"/>
          <w:sz w:val="28"/>
          <w:szCs w:val="28"/>
          <w:lang w:eastAsia="ru-RU"/>
        </w:rPr>
        <w:t> </w:t>
      </w:r>
      <w:hyperlink r:id="rId72" w:tgtFrame="_blank" w:history="1">
        <w:r w:rsidRPr="00562AA6">
          <w:rPr>
            <w:rFonts w:ascii="Times New Roman" w:eastAsia="Times New Roman" w:hAnsi="Times New Roman" w:cs="Times New Roman"/>
            <w:color w:val="0000FF"/>
            <w:sz w:val="28"/>
            <w:szCs w:val="28"/>
            <w:u w:val="single"/>
            <w:lang w:eastAsia="ru-RU"/>
          </w:rPr>
          <w:t>Кодексом адміністративного судочинства України</w:t>
        </w:r>
      </w:hyperlink>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3" w:name="n496"/>
      <w:bookmarkEnd w:id="183"/>
      <w:r w:rsidRPr="00562AA6">
        <w:rPr>
          <w:rFonts w:ascii="Times New Roman" w:eastAsia="Times New Roman" w:hAnsi="Times New Roman" w:cs="Times New Roman"/>
          <w:i/>
          <w:iCs/>
          <w:color w:val="000000"/>
          <w:sz w:val="28"/>
          <w:szCs w:val="28"/>
          <w:lang w:eastAsia="ru-RU"/>
        </w:rPr>
        <w:t>{Стаття 20 із змінами, внесеними згідно із Законом </w:t>
      </w:r>
      <w:hyperlink r:id="rId73" w:anchor="n308"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 в редакції Закону </w:t>
      </w:r>
      <w:hyperlink r:id="rId74" w:anchor="n1264"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184" w:name="n292"/>
      <w:bookmarkEnd w:id="184"/>
      <w:r w:rsidRPr="00562AA6">
        <w:rPr>
          <w:rFonts w:ascii="Times New Roman" w:eastAsia="Times New Roman" w:hAnsi="Times New Roman" w:cs="Times New Roman"/>
          <w:b/>
          <w:bCs/>
          <w:color w:val="000000"/>
          <w:sz w:val="28"/>
          <w:szCs w:val="28"/>
          <w:lang w:eastAsia="ru-RU"/>
        </w:rPr>
        <w:t>Розділ III </w:t>
      </w:r>
      <w:r w:rsidRPr="00562AA6">
        <w:rPr>
          <w:rFonts w:ascii="Times New Roman" w:eastAsia="Times New Roman" w:hAnsi="Times New Roman" w:cs="Times New Roman"/>
          <w:color w:val="000000"/>
          <w:sz w:val="28"/>
          <w:szCs w:val="28"/>
          <w:bdr w:val="none" w:sz="0" w:space="0" w:color="auto" w:frame="1"/>
          <w:lang w:eastAsia="ru-RU"/>
        </w:rPr>
        <w:br/>
      </w:r>
      <w:r w:rsidRPr="00562AA6">
        <w:rPr>
          <w:rFonts w:ascii="Times New Roman" w:eastAsia="Times New Roman" w:hAnsi="Times New Roman" w:cs="Times New Roman"/>
          <w:b/>
          <w:bCs/>
          <w:color w:val="000000"/>
          <w:sz w:val="28"/>
          <w:szCs w:val="28"/>
          <w:lang w:eastAsia="ru-RU"/>
        </w:rPr>
        <w:t>ПРАВА ТА ДІЯЛЬНІСТЬ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5" w:name="n293"/>
      <w:bookmarkEnd w:id="185"/>
      <w:r w:rsidRPr="00562AA6">
        <w:rPr>
          <w:rFonts w:ascii="Times New Roman" w:eastAsia="Times New Roman" w:hAnsi="Times New Roman" w:cs="Times New Roman"/>
          <w:b/>
          <w:bCs/>
          <w:color w:val="000000"/>
          <w:sz w:val="28"/>
          <w:szCs w:val="28"/>
          <w:lang w:eastAsia="ru-RU"/>
        </w:rPr>
        <w:t>Стаття 21.</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Права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6" w:name="n294"/>
      <w:bookmarkEnd w:id="186"/>
      <w:r w:rsidRPr="00562AA6">
        <w:rPr>
          <w:rFonts w:ascii="Times New Roman" w:eastAsia="Times New Roman" w:hAnsi="Times New Roman" w:cs="Times New Roman"/>
          <w:color w:val="000000"/>
          <w:sz w:val="28"/>
          <w:szCs w:val="28"/>
          <w:bdr w:val="none" w:sz="0" w:space="0" w:color="auto" w:frame="1"/>
          <w:lang w:eastAsia="ru-RU"/>
        </w:rPr>
        <w:lastRenderedPageBreak/>
        <w:t>1. Для здійснення своєї мети (цілей) громадське об'єднання має право:</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7" w:name="n295"/>
      <w:bookmarkEnd w:id="187"/>
      <w:r w:rsidRPr="00562AA6">
        <w:rPr>
          <w:rFonts w:ascii="Times New Roman" w:eastAsia="Times New Roman" w:hAnsi="Times New Roman" w:cs="Times New Roman"/>
          <w:color w:val="000000"/>
          <w:sz w:val="28"/>
          <w:szCs w:val="28"/>
          <w:bdr w:val="none" w:sz="0" w:space="0" w:color="auto" w:frame="1"/>
          <w:lang w:eastAsia="ru-RU"/>
        </w:rPr>
        <w:t>1) вільно поширювати інформацію про свою діяльність, пропагувати свою мету (цілі);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8" w:name="n438"/>
      <w:bookmarkEnd w:id="188"/>
      <w:r w:rsidRPr="00562AA6">
        <w:rPr>
          <w:rFonts w:ascii="Times New Roman" w:eastAsia="Times New Roman" w:hAnsi="Times New Roman" w:cs="Times New Roman"/>
          <w:i/>
          <w:iCs/>
          <w:color w:val="000000"/>
          <w:sz w:val="28"/>
          <w:szCs w:val="28"/>
          <w:lang w:eastAsia="ru-RU"/>
        </w:rPr>
        <w:t>{Пункт 1 частини першої статті 21 в редакції Закону </w:t>
      </w:r>
      <w:hyperlink r:id="rId75" w:anchor="n387" w:tgtFrame="_blank" w:history="1">
        <w:r w:rsidRPr="00562AA6">
          <w:rPr>
            <w:rFonts w:ascii="Times New Roman" w:eastAsia="Times New Roman" w:hAnsi="Times New Roman" w:cs="Times New Roman"/>
            <w:i/>
            <w:iCs/>
            <w:color w:val="0000FF"/>
            <w:sz w:val="28"/>
            <w:szCs w:val="28"/>
            <w:u w:val="single"/>
            <w:lang w:eastAsia="ru-RU"/>
          </w:rPr>
          <w:t>№ 721-VII від 16.01.2014</w:t>
        </w:r>
      </w:hyperlink>
      <w:r w:rsidRPr="00562AA6">
        <w:rPr>
          <w:rFonts w:ascii="Times New Roman" w:eastAsia="Times New Roman" w:hAnsi="Times New Roman" w:cs="Times New Roman"/>
          <w:i/>
          <w:iCs/>
          <w:color w:val="000000"/>
          <w:sz w:val="28"/>
          <w:szCs w:val="28"/>
          <w:lang w:eastAsia="ru-RU"/>
        </w:rPr>
        <w:t xml:space="preserve"> - втратив чинність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76" w:anchor="n6" w:tgtFrame="_blank" w:history="1">
        <w:r w:rsidRPr="00562AA6">
          <w:rPr>
            <w:rFonts w:ascii="Times New Roman" w:eastAsia="Times New Roman" w:hAnsi="Times New Roman" w:cs="Times New Roman"/>
            <w:i/>
            <w:iCs/>
            <w:color w:val="0000FF"/>
            <w:sz w:val="28"/>
            <w:szCs w:val="28"/>
            <w:u w:val="single"/>
            <w:lang w:eastAsia="ru-RU"/>
          </w:rPr>
          <w:t>№ 732-VII від 28.01.2014</w:t>
        </w:r>
      </w:hyperlink>
      <w:r w:rsidRPr="00562AA6">
        <w:rPr>
          <w:rFonts w:ascii="Times New Roman" w:eastAsia="Times New Roman" w:hAnsi="Times New Roman" w:cs="Times New Roman"/>
          <w:i/>
          <w:iCs/>
          <w:color w:val="000000"/>
          <w:sz w:val="28"/>
          <w:szCs w:val="28"/>
          <w:lang w:eastAsia="ru-RU"/>
        </w:rPr>
        <w:t>; в редакції Закону </w:t>
      </w:r>
      <w:hyperlink r:id="rId77" w:anchor="n310"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89" w:name="n296"/>
      <w:bookmarkEnd w:id="189"/>
      <w:r w:rsidRPr="00562AA6">
        <w:rPr>
          <w:rFonts w:ascii="Times New Roman" w:eastAsia="Times New Roman" w:hAnsi="Times New Roman" w:cs="Times New Roman"/>
          <w:color w:val="000000"/>
          <w:sz w:val="28"/>
          <w:szCs w:val="28"/>
          <w:bdr w:val="none" w:sz="0" w:space="0" w:color="auto" w:frame="1"/>
          <w:lang w:eastAsia="ru-RU"/>
        </w:rPr>
        <w:t xml:space="preserve">2) звертатися у порядку, визначеному законом, </w:t>
      </w:r>
      <w:proofErr w:type="gramStart"/>
      <w:r w:rsidRPr="00562AA6">
        <w:rPr>
          <w:rFonts w:ascii="Times New Roman" w:eastAsia="Times New Roman" w:hAnsi="Times New Roman" w:cs="Times New Roman"/>
          <w:color w:val="000000"/>
          <w:sz w:val="28"/>
          <w:szCs w:val="28"/>
          <w:bdr w:val="none" w:sz="0" w:space="0" w:color="auto" w:frame="1"/>
          <w:lang w:eastAsia="ru-RU"/>
        </w:rPr>
        <w:t>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орган</w:t>
      </w:r>
      <w:proofErr w:type="gramEnd"/>
      <w:r w:rsidRPr="00562AA6">
        <w:rPr>
          <w:rFonts w:ascii="Times New Roman" w:eastAsia="Times New Roman" w:hAnsi="Times New Roman" w:cs="Times New Roman"/>
          <w:color w:val="000000"/>
          <w:sz w:val="28"/>
          <w:szCs w:val="28"/>
          <w:bdr w:val="none" w:sz="0" w:space="0" w:color="auto" w:frame="1"/>
          <w:lang w:eastAsia="ru-RU"/>
        </w:rPr>
        <w:t>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0" w:name="n297"/>
      <w:bookmarkEnd w:id="190"/>
      <w:r w:rsidRPr="00562AA6">
        <w:rPr>
          <w:rFonts w:ascii="Times New Roman" w:eastAsia="Times New Roman" w:hAnsi="Times New Roman" w:cs="Times New Roman"/>
          <w:color w:val="000000"/>
          <w:sz w:val="28"/>
          <w:szCs w:val="28"/>
          <w:bdr w:val="none" w:sz="0" w:space="0" w:color="auto" w:frame="1"/>
          <w:lang w:eastAsia="ru-RU"/>
        </w:rPr>
        <w:t>3)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1" w:name="n298"/>
      <w:bookmarkEnd w:id="191"/>
      <w:r w:rsidRPr="00562AA6">
        <w:rPr>
          <w:rFonts w:ascii="Times New Roman" w:eastAsia="Times New Roman" w:hAnsi="Times New Roman" w:cs="Times New Roman"/>
          <w:color w:val="000000"/>
          <w:sz w:val="28"/>
          <w:szCs w:val="28"/>
          <w:bdr w:val="none" w:sz="0" w:space="0" w:color="auto" w:frame="1"/>
          <w:lang w:eastAsia="ru-RU"/>
        </w:rPr>
        <w:t xml:space="preserve">4) брати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ісцевого самоврядування і стосуються сфери діяльності громадського об'єднання та важливих питань державного і суспільного життя;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2" w:name="n299"/>
      <w:bookmarkEnd w:id="192"/>
      <w:r w:rsidRPr="00562AA6">
        <w:rPr>
          <w:rFonts w:ascii="Times New Roman" w:eastAsia="Times New Roman" w:hAnsi="Times New Roman" w:cs="Times New Roman"/>
          <w:color w:val="000000"/>
          <w:sz w:val="28"/>
          <w:szCs w:val="28"/>
          <w:bdr w:val="none" w:sz="0" w:space="0" w:color="auto" w:frame="1"/>
          <w:lang w:eastAsia="ru-RU"/>
        </w:rPr>
        <w:t>5) проводити мирні зібрання;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3" w:name="n300"/>
      <w:bookmarkEnd w:id="193"/>
      <w:r w:rsidRPr="00562AA6">
        <w:rPr>
          <w:rFonts w:ascii="Times New Roman" w:eastAsia="Times New Roman" w:hAnsi="Times New Roman" w:cs="Times New Roman"/>
          <w:color w:val="000000"/>
          <w:sz w:val="28"/>
          <w:szCs w:val="28"/>
          <w:bdr w:val="none" w:sz="0" w:space="0" w:color="auto" w:frame="1"/>
          <w:lang w:eastAsia="ru-RU"/>
        </w:rPr>
        <w:t xml:space="preserve">6) здійснювати інші права, не </w:t>
      </w:r>
      <w:proofErr w:type="gramStart"/>
      <w:r w:rsidRPr="00562AA6">
        <w:rPr>
          <w:rFonts w:ascii="Times New Roman" w:eastAsia="Times New Roman" w:hAnsi="Times New Roman" w:cs="Times New Roman"/>
          <w:color w:val="000000"/>
          <w:sz w:val="28"/>
          <w:szCs w:val="28"/>
          <w:bdr w:val="none" w:sz="0" w:space="0" w:color="auto" w:frame="1"/>
          <w:lang w:eastAsia="ru-RU"/>
        </w:rPr>
        <w:t>заборонен</w:t>
      </w:r>
      <w:proofErr w:type="gramEnd"/>
      <w:r w:rsidRPr="00562AA6">
        <w:rPr>
          <w:rFonts w:ascii="Times New Roman" w:eastAsia="Times New Roman" w:hAnsi="Times New Roman" w:cs="Times New Roman"/>
          <w:color w:val="000000"/>
          <w:sz w:val="28"/>
          <w:szCs w:val="28"/>
          <w:bdr w:val="none" w:sz="0" w:space="0" w:color="auto" w:frame="1"/>
          <w:lang w:eastAsia="ru-RU"/>
        </w:rPr>
        <w:t>і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4" w:name="n301"/>
      <w:bookmarkEnd w:id="194"/>
      <w:r w:rsidRPr="00562AA6">
        <w:rPr>
          <w:rFonts w:ascii="Times New Roman" w:eastAsia="Times New Roman" w:hAnsi="Times New Roman" w:cs="Times New Roman"/>
          <w:color w:val="000000"/>
          <w:sz w:val="28"/>
          <w:szCs w:val="28"/>
          <w:bdr w:val="none" w:sz="0" w:space="0" w:color="auto" w:frame="1"/>
          <w:lang w:eastAsia="ru-RU"/>
        </w:rPr>
        <w:t>2. Громадське об'єднання зі статусом юридичної особи має право:</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5" w:name="n302"/>
      <w:bookmarkEnd w:id="195"/>
      <w:r w:rsidRPr="00562AA6">
        <w:rPr>
          <w:rFonts w:ascii="Times New Roman" w:eastAsia="Times New Roman" w:hAnsi="Times New Roman" w:cs="Times New Roman"/>
          <w:color w:val="000000"/>
          <w:sz w:val="28"/>
          <w:szCs w:val="28"/>
          <w:bdr w:val="none" w:sz="0" w:space="0" w:color="auto" w:frame="1"/>
          <w:lang w:eastAsia="ru-RU"/>
        </w:rPr>
        <w:t>1) бути учасником цивільно-правових відносин, набувати майнові і немайнові права відповідно до законодавства;</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6" w:name="n303"/>
      <w:bookmarkEnd w:id="196"/>
      <w:r w:rsidRPr="00562AA6">
        <w:rPr>
          <w:rFonts w:ascii="Times New Roman" w:eastAsia="Times New Roman" w:hAnsi="Times New Roman" w:cs="Times New Roman"/>
          <w:color w:val="000000"/>
          <w:sz w:val="28"/>
          <w:szCs w:val="28"/>
          <w:bdr w:val="none" w:sz="0" w:space="0" w:color="auto" w:frame="1"/>
          <w:lang w:eastAsia="ru-RU"/>
        </w:rPr>
        <w:t xml:space="preserve">2) здійснювати відповідно до закону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 Відомості про здійснення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ідприємницької діяльності громадським об'єднанням включаються до Єдиного державного реєстру юридичних осіб, фізичних осіб - підприємців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7" w:name="n504"/>
      <w:bookmarkEnd w:id="197"/>
      <w:r w:rsidRPr="00562AA6">
        <w:rPr>
          <w:rFonts w:ascii="Times New Roman" w:eastAsia="Times New Roman" w:hAnsi="Times New Roman" w:cs="Times New Roman"/>
          <w:i/>
          <w:iCs/>
          <w:color w:val="000000"/>
          <w:sz w:val="28"/>
          <w:szCs w:val="28"/>
          <w:lang w:eastAsia="ru-RU"/>
        </w:rPr>
        <w:t>{Пункт 2 частини другої статті 21 із змінами, внесеними згідно із Законом </w:t>
      </w:r>
      <w:hyperlink r:id="rId78" w:anchor="n127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8" w:name="n304"/>
      <w:bookmarkEnd w:id="198"/>
      <w:r w:rsidRPr="00562AA6">
        <w:rPr>
          <w:rFonts w:ascii="Times New Roman" w:eastAsia="Times New Roman" w:hAnsi="Times New Roman" w:cs="Times New Roman"/>
          <w:color w:val="000000"/>
          <w:sz w:val="28"/>
          <w:szCs w:val="28"/>
          <w:bdr w:val="none" w:sz="0" w:space="0" w:color="auto" w:frame="1"/>
          <w:lang w:eastAsia="ru-RU"/>
        </w:rPr>
        <w:t>3) засновувати з метою досягнення своєї статутної мети (цілей) засоби масової інформації;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99" w:name="n305"/>
      <w:bookmarkEnd w:id="199"/>
      <w:r w:rsidRPr="00562AA6">
        <w:rPr>
          <w:rFonts w:ascii="Times New Roman" w:eastAsia="Times New Roman" w:hAnsi="Times New Roman" w:cs="Times New Roman"/>
          <w:color w:val="000000"/>
          <w:sz w:val="28"/>
          <w:szCs w:val="28"/>
          <w:bdr w:val="none" w:sz="0" w:space="0" w:color="auto" w:frame="1"/>
          <w:lang w:eastAsia="ru-RU"/>
        </w:rPr>
        <w:t xml:space="preserve">4) брати участь </w:t>
      </w:r>
      <w:proofErr w:type="gramStart"/>
      <w:r w:rsidRPr="00562AA6">
        <w:rPr>
          <w:rFonts w:ascii="Times New Roman" w:eastAsia="Times New Roman" w:hAnsi="Times New Roman" w:cs="Times New Roman"/>
          <w:color w:val="000000"/>
          <w:sz w:val="28"/>
          <w:szCs w:val="28"/>
          <w:bdr w:val="none" w:sz="0" w:space="0" w:color="auto" w:frame="1"/>
          <w:lang w:eastAsia="ru-RU"/>
        </w:rPr>
        <w:t>у зд</w:t>
      </w:r>
      <w:proofErr w:type="gramEnd"/>
      <w:r w:rsidRPr="00562AA6">
        <w:rPr>
          <w:rFonts w:ascii="Times New Roman" w:eastAsia="Times New Roman" w:hAnsi="Times New Roman" w:cs="Times New Roman"/>
          <w:color w:val="000000"/>
          <w:sz w:val="28"/>
          <w:szCs w:val="28"/>
          <w:bdr w:val="none" w:sz="0" w:space="0" w:color="auto" w:frame="1"/>
          <w:lang w:eastAsia="ru-RU"/>
        </w:rPr>
        <w:t>ійсненні державної регуляторної політики відповідно до</w:t>
      </w:r>
      <w:r w:rsidRPr="00562AA6">
        <w:rPr>
          <w:rFonts w:ascii="Times New Roman" w:eastAsia="Times New Roman" w:hAnsi="Times New Roman" w:cs="Times New Roman"/>
          <w:color w:val="000000"/>
          <w:sz w:val="28"/>
          <w:szCs w:val="28"/>
          <w:lang w:eastAsia="ru-RU"/>
        </w:rPr>
        <w:t> </w:t>
      </w:r>
      <w:hyperlink r:id="rId79" w:tgtFrame="_blank" w:history="1">
        <w:r w:rsidRPr="00562AA6">
          <w:rPr>
            <w:rFonts w:ascii="Times New Roman" w:eastAsia="Times New Roman" w:hAnsi="Times New Roman" w:cs="Times New Roman"/>
            <w:color w:val="0000FF"/>
            <w:sz w:val="28"/>
            <w:szCs w:val="28"/>
            <w:u w:val="single"/>
            <w:lang w:eastAsia="ru-RU"/>
          </w:rPr>
          <w:t>Закону України "Про засади державної регуляторної політики у сфері господарської діяльності"</w:t>
        </w:r>
      </w:hyperlink>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0" w:name="n306"/>
      <w:bookmarkEnd w:id="200"/>
      <w:r w:rsidRPr="00562AA6">
        <w:rPr>
          <w:rFonts w:ascii="Times New Roman" w:eastAsia="Times New Roman" w:hAnsi="Times New Roman" w:cs="Times New Roman"/>
          <w:color w:val="000000"/>
          <w:sz w:val="28"/>
          <w:szCs w:val="28"/>
          <w:bdr w:val="none" w:sz="0" w:space="0" w:color="auto" w:frame="1"/>
          <w:lang w:eastAsia="ru-RU"/>
        </w:rPr>
        <w:t xml:space="preserve">5)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ідготовки рекомендацій з питань, що стосуються сфери їхньої діяльності.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1" w:name="n307"/>
      <w:bookmarkEnd w:id="201"/>
      <w:r w:rsidRPr="00562AA6">
        <w:rPr>
          <w:rFonts w:ascii="Times New Roman" w:eastAsia="Times New Roman" w:hAnsi="Times New Roman" w:cs="Times New Roman"/>
          <w:color w:val="000000"/>
          <w:sz w:val="28"/>
          <w:szCs w:val="28"/>
          <w:bdr w:val="none" w:sz="0" w:space="0" w:color="auto" w:frame="1"/>
          <w:lang w:eastAsia="ru-RU"/>
        </w:rPr>
        <w:t xml:space="preserve">3. Громадське об'єднання зі статусом юридичної особи, створена ним юридична особа (товариство,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ідприємство) може бути виконавцем державного замовлення відповідно до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2" w:name="n308"/>
      <w:bookmarkEnd w:id="202"/>
      <w:r w:rsidRPr="00562AA6">
        <w:rPr>
          <w:rFonts w:ascii="Times New Roman" w:eastAsia="Times New Roman" w:hAnsi="Times New Roman" w:cs="Times New Roman"/>
          <w:b/>
          <w:bCs/>
          <w:color w:val="000000"/>
          <w:sz w:val="28"/>
          <w:szCs w:val="28"/>
          <w:lang w:eastAsia="ru-RU"/>
        </w:rPr>
        <w:t>Стаття 22.</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Засади взаємодії громадських об'єднань з органами державної влади, органами влади Автономної Республіки Крим, органами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ісцевого самоврядування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3" w:name="n309"/>
      <w:bookmarkEnd w:id="203"/>
      <w:r w:rsidRPr="00562AA6">
        <w:rPr>
          <w:rFonts w:ascii="Times New Roman" w:eastAsia="Times New Roman" w:hAnsi="Times New Roman" w:cs="Times New Roman"/>
          <w:color w:val="000000"/>
          <w:sz w:val="28"/>
          <w:szCs w:val="28"/>
          <w:bdr w:val="none" w:sz="0" w:space="0" w:color="auto" w:frame="1"/>
          <w:lang w:eastAsia="ru-RU"/>
        </w:rPr>
        <w:t>1. Держава забезпечує додержання прав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4" w:name="n310"/>
      <w:bookmarkEnd w:id="204"/>
      <w:r w:rsidRPr="00562AA6">
        <w:rPr>
          <w:rFonts w:ascii="Times New Roman" w:eastAsia="Times New Roman" w:hAnsi="Times New Roman" w:cs="Times New Roman"/>
          <w:color w:val="000000"/>
          <w:sz w:val="28"/>
          <w:szCs w:val="28"/>
          <w:bdr w:val="none" w:sz="0" w:space="0" w:color="auto" w:frame="1"/>
          <w:lang w:eastAsia="ru-RU"/>
        </w:rPr>
        <w:lastRenderedPageBreak/>
        <w:t xml:space="preserve">2. </w:t>
      </w:r>
      <w:proofErr w:type="gramStart"/>
      <w:r w:rsidRPr="00562AA6">
        <w:rPr>
          <w:rFonts w:ascii="Times New Roman" w:eastAsia="Times New Roman" w:hAnsi="Times New Roman" w:cs="Times New Roman"/>
          <w:color w:val="000000"/>
          <w:sz w:val="28"/>
          <w:szCs w:val="28"/>
          <w:bdr w:val="none" w:sz="0" w:space="0" w:color="auto" w:frame="1"/>
          <w:lang w:eastAsia="ru-RU"/>
        </w:rPr>
        <w:t>Втручання органів державної влади, органів влади Автономної Республіки Крим, органів місцевого самоврядування, їх посадових та службових осіб у діяльність громадських об'єднань, так само як і втручання громадських об'єднань у діяльність органів державної влади, органів влади Автономної Республіки Крим, органів місцевого самоврядування, їх посадових та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службових осіб, не </w:t>
      </w:r>
      <w:proofErr w:type="gramStart"/>
      <w:r w:rsidRPr="00562AA6">
        <w:rPr>
          <w:rFonts w:ascii="Times New Roman" w:eastAsia="Times New Roman" w:hAnsi="Times New Roman" w:cs="Times New Roman"/>
          <w:color w:val="000000"/>
          <w:sz w:val="28"/>
          <w:szCs w:val="28"/>
          <w:bdr w:val="none" w:sz="0" w:space="0" w:color="auto" w:frame="1"/>
          <w:lang w:eastAsia="ru-RU"/>
        </w:rPr>
        <w:t>допускається</w:t>
      </w:r>
      <w:proofErr w:type="gramEnd"/>
      <w:r w:rsidRPr="00562AA6">
        <w:rPr>
          <w:rFonts w:ascii="Times New Roman" w:eastAsia="Times New Roman" w:hAnsi="Times New Roman" w:cs="Times New Roman"/>
          <w:color w:val="000000"/>
          <w:sz w:val="28"/>
          <w:szCs w:val="28"/>
          <w:bdr w:val="none" w:sz="0" w:space="0" w:color="auto" w:frame="1"/>
          <w:lang w:eastAsia="ru-RU"/>
        </w:rPr>
        <w:t>, крім випадків, передбачених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5" w:name="n311"/>
      <w:bookmarkEnd w:id="205"/>
      <w:r w:rsidRPr="00562AA6">
        <w:rPr>
          <w:rFonts w:ascii="Times New Roman" w:eastAsia="Times New Roman" w:hAnsi="Times New Roman" w:cs="Times New Roman"/>
          <w:color w:val="000000"/>
          <w:sz w:val="28"/>
          <w:szCs w:val="28"/>
          <w:bdr w:val="none" w:sz="0" w:space="0" w:color="auto" w:frame="1"/>
          <w:lang w:eastAsia="ru-RU"/>
        </w:rPr>
        <w:t xml:space="preserve">3. </w:t>
      </w:r>
      <w:proofErr w:type="gramStart"/>
      <w:r w:rsidRPr="00562AA6">
        <w:rPr>
          <w:rFonts w:ascii="Times New Roman" w:eastAsia="Times New Roman" w:hAnsi="Times New Roman" w:cs="Times New Roman"/>
          <w:color w:val="000000"/>
          <w:sz w:val="28"/>
          <w:szCs w:val="28"/>
          <w:bdr w:val="none" w:sz="0" w:space="0" w:color="auto" w:frame="1"/>
          <w:lang w:eastAsia="ru-RU"/>
        </w:rPr>
        <w:t>Органи державної влади, органи влади Автономної Республіки Крим, органи місцевого самоврядування можуть залучати громадські об'єднання до процесу формування і реалізації державної політики, вирішення питань місцевого значення, зокрема, шляхом проведення консультацій з громадськими об'єднаннями стосовно важливих питань державного і суспільного життя, розроблення відповідних проектів нормативно-правових актів, утворення консультативних, дорадчих</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та інших допоміжних органі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при</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органах державної влади, органах влади Автономної Республіки Крим, органах місцевого самоврядування, в роботі яких беруть участь представники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6" w:name="n312"/>
      <w:bookmarkEnd w:id="206"/>
      <w:r w:rsidRPr="00562AA6">
        <w:rPr>
          <w:rFonts w:ascii="Times New Roman" w:eastAsia="Times New Roman" w:hAnsi="Times New Roman" w:cs="Times New Roman"/>
          <w:color w:val="000000"/>
          <w:sz w:val="28"/>
          <w:szCs w:val="28"/>
          <w:bdr w:val="none" w:sz="0" w:space="0" w:color="auto" w:frame="1"/>
          <w:lang w:eastAsia="ru-RU"/>
        </w:rPr>
        <w:t>4. Проведення в порядку, визначеному законодавством, консультацій з громадськими об'єднаннями щодо проектів нормативно-правових акті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які стосуються правового статусу громадських об'єднань, їх фінансування та діяльності, є обов'язковим.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7" w:name="n313"/>
      <w:bookmarkEnd w:id="207"/>
      <w:r w:rsidRPr="00562AA6">
        <w:rPr>
          <w:rFonts w:ascii="Times New Roman" w:eastAsia="Times New Roman" w:hAnsi="Times New Roman" w:cs="Times New Roman"/>
          <w:color w:val="000000"/>
          <w:sz w:val="28"/>
          <w:szCs w:val="28"/>
          <w:bdr w:val="none" w:sz="0" w:space="0" w:color="auto" w:frame="1"/>
          <w:lang w:eastAsia="ru-RU"/>
        </w:rPr>
        <w:t>5. Державний нагляд та контроль за дотриманням закону громадськими об'єднаннями здійснюють органи виконавчої влади, органи місцевого самоврядування у порядку, визначеному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8" w:name="n314"/>
      <w:bookmarkEnd w:id="208"/>
      <w:r w:rsidRPr="00562AA6">
        <w:rPr>
          <w:rFonts w:ascii="Times New Roman" w:eastAsia="Times New Roman" w:hAnsi="Times New Roman" w:cs="Times New Roman"/>
          <w:b/>
          <w:bCs/>
          <w:color w:val="000000"/>
          <w:sz w:val="28"/>
          <w:szCs w:val="28"/>
          <w:lang w:eastAsia="ru-RU"/>
        </w:rPr>
        <w:t>Стаття 23.</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Фінансова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ідтримка та звітність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09" w:name="n315"/>
      <w:bookmarkEnd w:id="209"/>
      <w:r w:rsidRPr="00562AA6">
        <w:rPr>
          <w:rFonts w:ascii="Times New Roman" w:eastAsia="Times New Roman" w:hAnsi="Times New Roman" w:cs="Times New Roman"/>
          <w:color w:val="000000"/>
          <w:sz w:val="28"/>
          <w:szCs w:val="28"/>
          <w:bdr w:val="none" w:sz="0" w:space="0" w:color="auto" w:frame="1"/>
          <w:lang w:eastAsia="ru-RU"/>
        </w:rPr>
        <w:t xml:space="preserve">1. Громадські об'єднання зі статусом юридичної особи мають право на фінансову підтримку за рахунок коштів Державного бюджету України, місцевих бюджетів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ідповідно до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0" w:name="n316"/>
      <w:bookmarkEnd w:id="210"/>
      <w:r w:rsidRPr="00562AA6">
        <w:rPr>
          <w:rFonts w:ascii="Times New Roman" w:eastAsia="Times New Roman" w:hAnsi="Times New Roman" w:cs="Times New Roman"/>
          <w:color w:val="000000"/>
          <w:sz w:val="28"/>
          <w:szCs w:val="28"/>
          <w:bdr w:val="none" w:sz="0" w:space="0" w:color="auto" w:frame="1"/>
          <w:lang w:eastAsia="ru-RU"/>
        </w:rPr>
        <w:t xml:space="preserve">2. Громадські об'єднання, які отримують фінансову підтримку за рахунок коштів Державного бюджету України, місцевих бюджетів, зобов'язані подавати та оприлюднювати звіти про цільове використання цих коштів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ідповідно до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1" w:name="n317"/>
      <w:bookmarkEnd w:id="211"/>
      <w:r w:rsidRPr="00562AA6">
        <w:rPr>
          <w:rFonts w:ascii="Times New Roman" w:eastAsia="Times New Roman" w:hAnsi="Times New Roman" w:cs="Times New Roman"/>
          <w:color w:val="000000"/>
          <w:sz w:val="28"/>
          <w:szCs w:val="28"/>
          <w:bdr w:val="none" w:sz="0" w:space="0" w:color="auto" w:frame="1"/>
          <w:lang w:eastAsia="ru-RU"/>
        </w:rPr>
        <w:t xml:space="preserve">3. Громадське об'єднання зі статусом юридичної особи, створені ним юридичні особи (товариства,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ідприємства) зобов'язані вести бухгалтерський облік, фінансову та статистичну звітність, бути зареєстрованими в органах доходів і зборів та сплачувати до бюджету обов'язкові платежі відповідно до закону. Надання громадським об'єднанням, створеним ними юридичним особам (товариствам,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ідприємствам) пільг, у тому числі з оподаткування, здійснюється на підставах та в порядку, визначених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2" w:name="n418"/>
      <w:bookmarkEnd w:id="212"/>
      <w:r w:rsidRPr="00562AA6">
        <w:rPr>
          <w:rFonts w:ascii="Times New Roman" w:eastAsia="Times New Roman" w:hAnsi="Times New Roman" w:cs="Times New Roman"/>
          <w:i/>
          <w:iCs/>
          <w:color w:val="000000"/>
          <w:sz w:val="28"/>
          <w:szCs w:val="28"/>
          <w:lang w:eastAsia="ru-RU"/>
        </w:rPr>
        <w:t>{Частина третя статті 23 із змінами, внесеними згідно із</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i/>
          <w:iCs/>
          <w:color w:val="000000"/>
          <w:sz w:val="28"/>
          <w:szCs w:val="28"/>
          <w:lang w:eastAsia="ru-RU"/>
        </w:rPr>
        <w:t>Законом </w:t>
      </w:r>
      <w:hyperlink r:id="rId80" w:anchor="n562" w:tgtFrame="_blank" w:history="1">
        <w:r w:rsidRPr="00562AA6">
          <w:rPr>
            <w:rFonts w:ascii="Times New Roman" w:eastAsia="Times New Roman" w:hAnsi="Times New Roman" w:cs="Times New Roman"/>
            <w:i/>
            <w:iCs/>
            <w:color w:val="0000FF"/>
            <w:sz w:val="28"/>
            <w:szCs w:val="28"/>
            <w:u w:val="single"/>
            <w:lang w:eastAsia="ru-RU"/>
          </w:rPr>
          <w:t>№ 406-VII від 04.07.2013</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3" w:name="n440"/>
      <w:bookmarkEnd w:id="213"/>
      <w:r w:rsidRPr="00562AA6">
        <w:rPr>
          <w:rFonts w:ascii="Times New Roman" w:eastAsia="Times New Roman" w:hAnsi="Times New Roman" w:cs="Times New Roman"/>
          <w:i/>
          <w:iCs/>
          <w:color w:val="000000"/>
          <w:sz w:val="28"/>
          <w:szCs w:val="28"/>
          <w:lang w:eastAsia="ru-RU"/>
        </w:rPr>
        <w:t xml:space="preserve">{Частину четверту статті 23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81" w:anchor="n312"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4" w:name="n441"/>
      <w:bookmarkEnd w:id="214"/>
      <w:r w:rsidRPr="00562AA6">
        <w:rPr>
          <w:rFonts w:ascii="Times New Roman" w:eastAsia="Times New Roman" w:hAnsi="Times New Roman" w:cs="Times New Roman"/>
          <w:i/>
          <w:iCs/>
          <w:color w:val="000000"/>
          <w:sz w:val="28"/>
          <w:szCs w:val="28"/>
          <w:lang w:eastAsia="ru-RU"/>
        </w:rPr>
        <w:t xml:space="preserve">{Частину п'яту статті 23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82" w:anchor="n312"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5" w:name="n442"/>
      <w:bookmarkEnd w:id="215"/>
      <w:r w:rsidRPr="00562AA6">
        <w:rPr>
          <w:rFonts w:ascii="Times New Roman" w:eastAsia="Times New Roman" w:hAnsi="Times New Roman" w:cs="Times New Roman"/>
          <w:i/>
          <w:iCs/>
          <w:color w:val="000000"/>
          <w:sz w:val="28"/>
          <w:szCs w:val="28"/>
          <w:lang w:eastAsia="ru-RU"/>
        </w:rPr>
        <w:t xml:space="preserve">{Частину шосту статті 23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83" w:anchor="n312"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6" w:name="n457"/>
      <w:bookmarkEnd w:id="216"/>
      <w:r w:rsidRPr="00562AA6">
        <w:rPr>
          <w:rFonts w:ascii="Times New Roman" w:eastAsia="Times New Roman" w:hAnsi="Times New Roman" w:cs="Times New Roman"/>
          <w:color w:val="000000"/>
          <w:sz w:val="28"/>
          <w:szCs w:val="28"/>
          <w:bdr w:val="none" w:sz="0" w:space="0" w:color="auto" w:frame="1"/>
          <w:lang w:eastAsia="ru-RU"/>
        </w:rPr>
        <w:t>7. Громадські об’єднання зобов’язані:</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7" w:name="n458"/>
      <w:bookmarkEnd w:id="217"/>
      <w:r w:rsidRPr="00562AA6">
        <w:rPr>
          <w:rFonts w:ascii="Times New Roman" w:eastAsia="Times New Roman" w:hAnsi="Times New Roman" w:cs="Times New Roman"/>
          <w:color w:val="000000"/>
          <w:sz w:val="28"/>
          <w:szCs w:val="28"/>
          <w:bdr w:val="none" w:sz="0" w:space="0" w:color="auto" w:frame="1"/>
          <w:lang w:eastAsia="ru-RU"/>
        </w:rPr>
        <w:t xml:space="preserve">1) зберігати правоустановчі документи, документи, в яких міститься інформація про діяльність, яка здійснена відповідно </w:t>
      </w:r>
      <w:proofErr w:type="gramStart"/>
      <w:r w:rsidRPr="00562AA6">
        <w:rPr>
          <w:rFonts w:ascii="Times New Roman" w:eastAsia="Times New Roman" w:hAnsi="Times New Roman" w:cs="Times New Roman"/>
          <w:color w:val="000000"/>
          <w:sz w:val="28"/>
          <w:szCs w:val="28"/>
          <w:bdr w:val="none" w:sz="0" w:space="0" w:color="auto" w:frame="1"/>
          <w:lang w:eastAsia="ru-RU"/>
        </w:rPr>
        <w:t>до мети</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(цілей) та завдань; </w:t>
      </w:r>
      <w:proofErr w:type="gramStart"/>
      <w:r w:rsidRPr="00562AA6">
        <w:rPr>
          <w:rFonts w:ascii="Times New Roman" w:eastAsia="Times New Roman" w:hAnsi="Times New Roman" w:cs="Times New Roman"/>
          <w:color w:val="000000"/>
          <w:sz w:val="28"/>
          <w:szCs w:val="28"/>
          <w:bdr w:val="none" w:sz="0" w:space="0" w:color="auto" w:frame="1"/>
          <w:lang w:eastAsia="ru-RU"/>
        </w:rPr>
        <w:t xml:space="preserve">зберігати і </w:t>
      </w:r>
      <w:r w:rsidRPr="00562AA6">
        <w:rPr>
          <w:rFonts w:ascii="Times New Roman" w:eastAsia="Times New Roman" w:hAnsi="Times New Roman" w:cs="Times New Roman"/>
          <w:color w:val="000000"/>
          <w:sz w:val="28"/>
          <w:szCs w:val="28"/>
          <w:bdr w:val="none" w:sz="0" w:space="0" w:color="auto" w:frame="1"/>
          <w:lang w:eastAsia="ru-RU"/>
        </w:rPr>
        <w:lastRenderedPageBreak/>
        <w:t>регулярно оновлювати інформацію, достатню для ідентифікації згідно з вимогами закону кінцевих бенефіціарних власників (контролерів) громадського об’єднання, а також надавати її державному реєстратору у випадках та в обсязі, передбачених законом.</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Ця інформація не може бути віднесена до інформації з обмеженим доступом;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8" w:name="n466"/>
      <w:bookmarkEnd w:id="218"/>
      <w:r w:rsidRPr="00562AA6">
        <w:rPr>
          <w:rFonts w:ascii="Times New Roman" w:eastAsia="Times New Roman" w:hAnsi="Times New Roman" w:cs="Times New Roman"/>
          <w:i/>
          <w:iCs/>
          <w:color w:val="000000"/>
          <w:sz w:val="28"/>
          <w:szCs w:val="28"/>
          <w:lang w:eastAsia="ru-RU"/>
        </w:rPr>
        <w:t>{Пункт 1 частини сьомої статті 23 і редакції Закону </w:t>
      </w:r>
      <w:hyperlink r:id="rId84" w:anchor="n12" w:tgtFrame="_blank" w:history="1">
        <w:r w:rsidRPr="00562AA6">
          <w:rPr>
            <w:rFonts w:ascii="Times New Roman" w:eastAsia="Times New Roman" w:hAnsi="Times New Roman" w:cs="Times New Roman"/>
            <w:i/>
            <w:iCs/>
            <w:color w:val="0000FF"/>
            <w:sz w:val="28"/>
            <w:szCs w:val="28"/>
            <w:u w:val="single"/>
            <w:lang w:eastAsia="ru-RU"/>
          </w:rPr>
          <w:t>№ 475-VIII від 21.05.2015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19" w:name="n459"/>
      <w:bookmarkEnd w:id="219"/>
      <w:r w:rsidRPr="00562AA6">
        <w:rPr>
          <w:rFonts w:ascii="Times New Roman" w:eastAsia="Times New Roman" w:hAnsi="Times New Roman" w:cs="Times New Roman"/>
          <w:color w:val="000000"/>
          <w:sz w:val="28"/>
          <w:szCs w:val="28"/>
          <w:bdr w:val="none" w:sz="0" w:space="0" w:color="auto" w:frame="1"/>
          <w:lang w:eastAsia="ru-RU"/>
        </w:rPr>
        <w:t xml:space="preserve">2) готувати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ічні фінансові звіти із зазначенням детального аналізу доходів і витрат;</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0" w:name="n460"/>
      <w:bookmarkEnd w:id="220"/>
      <w:r w:rsidRPr="00562AA6">
        <w:rPr>
          <w:rFonts w:ascii="Times New Roman" w:eastAsia="Times New Roman" w:hAnsi="Times New Roman" w:cs="Times New Roman"/>
          <w:color w:val="000000"/>
          <w:sz w:val="28"/>
          <w:szCs w:val="28"/>
          <w:bdr w:val="none" w:sz="0" w:space="0" w:color="auto" w:frame="1"/>
          <w:lang w:eastAsia="ru-RU"/>
        </w:rPr>
        <w:t xml:space="preserve">3) здійснювати заходи контролю, щоб забезпечити зарахування і витрачання повністю </w:t>
      </w:r>
      <w:proofErr w:type="gramStart"/>
      <w:r w:rsidRPr="00562AA6">
        <w:rPr>
          <w:rFonts w:ascii="Times New Roman" w:eastAsia="Times New Roman" w:hAnsi="Times New Roman" w:cs="Times New Roman"/>
          <w:color w:val="000000"/>
          <w:sz w:val="28"/>
          <w:szCs w:val="28"/>
          <w:bdr w:val="none" w:sz="0" w:space="0" w:color="auto" w:frame="1"/>
          <w:lang w:eastAsia="ru-RU"/>
        </w:rPr>
        <w:t>вс</w:t>
      </w:r>
      <w:proofErr w:type="gramEnd"/>
      <w:r w:rsidRPr="00562AA6">
        <w:rPr>
          <w:rFonts w:ascii="Times New Roman" w:eastAsia="Times New Roman" w:hAnsi="Times New Roman" w:cs="Times New Roman"/>
          <w:color w:val="000000"/>
          <w:sz w:val="28"/>
          <w:szCs w:val="28"/>
          <w:bdr w:val="none" w:sz="0" w:space="0" w:color="auto" w:frame="1"/>
          <w:lang w:eastAsia="ru-RU"/>
        </w:rPr>
        <w:t>іх коштів у спосіб, що узгоджується з цілями та завданнями заявленої діяльності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1" w:name="n461"/>
      <w:bookmarkEnd w:id="221"/>
      <w:r w:rsidRPr="00562AA6">
        <w:rPr>
          <w:rFonts w:ascii="Times New Roman" w:eastAsia="Times New Roman" w:hAnsi="Times New Roman" w:cs="Times New Roman"/>
          <w:color w:val="000000"/>
          <w:sz w:val="28"/>
          <w:szCs w:val="28"/>
          <w:bdr w:val="none" w:sz="0" w:space="0" w:color="auto" w:frame="1"/>
          <w:lang w:eastAsia="ru-RU"/>
        </w:rPr>
        <w:t xml:space="preserve">4) забезпечити ведення </w:t>
      </w:r>
      <w:proofErr w:type="gramStart"/>
      <w:r w:rsidRPr="00562AA6">
        <w:rPr>
          <w:rFonts w:ascii="Times New Roman" w:eastAsia="Times New Roman" w:hAnsi="Times New Roman" w:cs="Times New Roman"/>
          <w:color w:val="000000"/>
          <w:sz w:val="28"/>
          <w:szCs w:val="28"/>
          <w:bdr w:val="none" w:sz="0" w:space="0" w:color="auto" w:frame="1"/>
          <w:lang w:eastAsia="ru-RU"/>
        </w:rPr>
        <w:t>обл</w:t>
      </w:r>
      <w:proofErr w:type="gramEnd"/>
      <w:r w:rsidRPr="00562AA6">
        <w:rPr>
          <w:rFonts w:ascii="Times New Roman" w:eastAsia="Times New Roman" w:hAnsi="Times New Roman" w:cs="Times New Roman"/>
          <w:color w:val="000000"/>
          <w:sz w:val="28"/>
          <w:szCs w:val="28"/>
          <w:bdr w:val="none" w:sz="0" w:space="0" w:color="auto" w:frame="1"/>
          <w:lang w:eastAsia="ru-RU"/>
        </w:rPr>
        <w:t>іку та зберігання не менше п’яти років усіх необхідних облікових документів стосовно внутрішніх та міжнародних операцій, а також інформації, зазначеної у пунктах 1 і 2 цієї частини, і надавати її компетентним державним органам на відповідний запит, а також в інших випадках, передбачених законодавством.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2" w:name="n456"/>
      <w:bookmarkEnd w:id="222"/>
      <w:r w:rsidRPr="00562AA6">
        <w:rPr>
          <w:rFonts w:ascii="Times New Roman" w:eastAsia="Times New Roman" w:hAnsi="Times New Roman" w:cs="Times New Roman"/>
          <w:i/>
          <w:iCs/>
          <w:color w:val="000000"/>
          <w:sz w:val="28"/>
          <w:szCs w:val="28"/>
          <w:lang w:eastAsia="ru-RU"/>
        </w:rPr>
        <w:t>{Статтю 23 доповнено частиною сьомою згідно із Законом </w:t>
      </w:r>
      <w:hyperlink r:id="rId85" w:anchor="n710" w:tgtFrame="_blank" w:history="1">
        <w:r w:rsidRPr="00562AA6">
          <w:rPr>
            <w:rFonts w:ascii="Times New Roman" w:eastAsia="Times New Roman" w:hAnsi="Times New Roman" w:cs="Times New Roman"/>
            <w:i/>
            <w:iCs/>
            <w:color w:val="0000FF"/>
            <w:sz w:val="28"/>
            <w:szCs w:val="28"/>
            <w:u w:val="single"/>
            <w:lang w:eastAsia="ru-RU"/>
          </w:rPr>
          <w:t>№ 1702-VII від 14.10.2014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3" w:name="n318"/>
      <w:bookmarkEnd w:id="223"/>
      <w:r w:rsidRPr="00562AA6">
        <w:rPr>
          <w:rFonts w:ascii="Times New Roman" w:eastAsia="Times New Roman" w:hAnsi="Times New Roman" w:cs="Times New Roman"/>
          <w:b/>
          <w:bCs/>
          <w:color w:val="000000"/>
          <w:sz w:val="28"/>
          <w:szCs w:val="28"/>
          <w:lang w:eastAsia="ru-RU"/>
        </w:rPr>
        <w:t>Стаття 24.</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Власність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4" w:name="n319"/>
      <w:bookmarkEnd w:id="224"/>
      <w:r w:rsidRPr="00562AA6">
        <w:rPr>
          <w:rFonts w:ascii="Times New Roman" w:eastAsia="Times New Roman" w:hAnsi="Times New Roman" w:cs="Times New Roman"/>
          <w:color w:val="000000"/>
          <w:sz w:val="28"/>
          <w:szCs w:val="28"/>
          <w:bdr w:val="none" w:sz="0" w:space="0" w:color="auto" w:frame="1"/>
          <w:lang w:eastAsia="ru-RU"/>
        </w:rPr>
        <w:t xml:space="preserve">1. Громадське об'єднання зі статусом юридичної особи для виконання своєї статутної мети (цілей) має право володіти, користуватися і розпоряджатися коштами та іншим майном, яке відповідно до закону передане такому громадському об'єднанню його членами (учасниками) або державою, набуте як членські внески, пожертвуване громадянами,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ідприємствами, установами та організаціями, набуте в результаті підприємницької діяльності такого об'єднання,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ідприємницької діяльності створених ним юридичних осіб (товариств, підприємств), а також майном, придбаним за рахунок власних коштів, тимчасово наданим у користування (крім розпорядження) чи на інших підставах, не заборонених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5" w:name="n320"/>
      <w:bookmarkEnd w:id="225"/>
      <w:r w:rsidRPr="00562AA6">
        <w:rPr>
          <w:rFonts w:ascii="Times New Roman" w:eastAsia="Times New Roman" w:hAnsi="Times New Roman" w:cs="Times New Roman"/>
          <w:color w:val="000000"/>
          <w:sz w:val="28"/>
          <w:szCs w:val="28"/>
          <w:bdr w:val="none" w:sz="0" w:space="0" w:color="auto" w:frame="1"/>
          <w:lang w:eastAsia="ru-RU"/>
        </w:rPr>
        <w:t xml:space="preserve">2. Право власності громадського об'єднання зі статусом юридичної особи реалізовує його вищий орган управління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порядку, передбаченому законом та статутом громадського об'єднання. Окремі функції щодо управління майном за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вищого органу управління громадського об'єднання можуть бути покладені на створені ним відповідно до статуту керівні органи, юридичні особи (товариства, підприємства), відокремлені підрозділи таких об'єднань або передані громадським спілкам, утвореним цими громадськими об'єднаннями.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6" w:name="n321"/>
      <w:bookmarkEnd w:id="226"/>
      <w:r w:rsidRPr="00562AA6">
        <w:rPr>
          <w:rFonts w:ascii="Times New Roman" w:eastAsia="Times New Roman" w:hAnsi="Times New Roman" w:cs="Times New Roman"/>
          <w:color w:val="000000"/>
          <w:sz w:val="28"/>
          <w:szCs w:val="28"/>
          <w:bdr w:val="none" w:sz="0" w:space="0" w:color="auto" w:frame="1"/>
          <w:lang w:eastAsia="ru-RU"/>
        </w:rPr>
        <w:t xml:space="preserve">3. У разі саморозпуску громадського об'єднання його майно та кошти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ісля задоволення вимог кредиторів передаються за рішенням такого об'єднання на статутні або благодійні цілі іншому (кільком іншим) громадському об'єднанню, а в разі неприйняття такого рішення - зараховуються відповідно до закону до державного або місцевого бюджету.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7" w:name="n322"/>
      <w:bookmarkEnd w:id="227"/>
      <w:r w:rsidRPr="00562AA6">
        <w:rPr>
          <w:rFonts w:ascii="Times New Roman" w:eastAsia="Times New Roman" w:hAnsi="Times New Roman" w:cs="Times New Roman"/>
          <w:color w:val="000000"/>
          <w:sz w:val="28"/>
          <w:szCs w:val="28"/>
          <w:bdr w:val="none" w:sz="0" w:space="0" w:color="auto" w:frame="1"/>
          <w:lang w:eastAsia="ru-RU"/>
        </w:rPr>
        <w:t xml:space="preserve">4. </w:t>
      </w:r>
      <w:proofErr w:type="gramStart"/>
      <w:r w:rsidRPr="00562AA6">
        <w:rPr>
          <w:rFonts w:ascii="Times New Roman" w:eastAsia="Times New Roman" w:hAnsi="Times New Roman" w:cs="Times New Roman"/>
          <w:color w:val="000000"/>
          <w:sz w:val="28"/>
          <w:szCs w:val="28"/>
          <w:bdr w:val="none" w:sz="0" w:space="0" w:color="auto" w:frame="1"/>
          <w:lang w:eastAsia="ru-RU"/>
        </w:rPr>
        <w:t>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разі реорганізації громадського об'єднання його майно, активи та пасиви передаються правонаступнику.</w:t>
      </w:r>
    </w:p>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228" w:name="n323"/>
      <w:bookmarkEnd w:id="228"/>
      <w:r w:rsidRPr="00562AA6">
        <w:rPr>
          <w:rFonts w:ascii="Times New Roman" w:eastAsia="Times New Roman" w:hAnsi="Times New Roman" w:cs="Times New Roman"/>
          <w:b/>
          <w:bCs/>
          <w:color w:val="000000"/>
          <w:sz w:val="28"/>
          <w:szCs w:val="28"/>
          <w:lang w:eastAsia="ru-RU"/>
        </w:rPr>
        <w:t>Розділ IV </w:t>
      </w:r>
      <w:r w:rsidRPr="00562AA6">
        <w:rPr>
          <w:rFonts w:ascii="Times New Roman" w:eastAsia="Times New Roman" w:hAnsi="Times New Roman" w:cs="Times New Roman"/>
          <w:color w:val="000000"/>
          <w:sz w:val="28"/>
          <w:szCs w:val="28"/>
          <w:bdr w:val="none" w:sz="0" w:space="0" w:color="auto" w:frame="1"/>
          <w:lang w:eastAsia="ru-RU"/>
        </w:rPr>
        <w:br/>
      </w:r>
      <w:r w:rsidRPr="00562AA6">
        <w:rPr>
          <w:rFonts w:ascii="Times New Roman" w:eastAsia="Times New Roman" w:hAnsi="Times New Roman" w:cs="Times New Roman"/>
          <w:b/>
          <w:bCs/>
          <w:color w:val="000000"/>
          <w:sz w:val="28"/>
          <w:szCs w:val="28"/>
          <w:lang w:eastAsia="ru-RU"/>
        </w:rPr>
        <w:t>ОСОБЛИВОСТІ ПРИПИНЕННЯ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29" w:name="n324"/>
      <w:bookmarkEnd w:id="229"/>
      <w:r w:rsidRPr="00562AA6">
        <w:rPr>
          <w:rFonts w:ascii="Times New Roman" w:eastAsia="Times New Roman" w:hAnsi="Times New Roman" w:cs="Times New Roman"/>
          <w:b/>
          <w:bCs/>
          <w:color w:val="000000"/>
          <w:sz w:val="28"/>
          <w:szCs w:val="28"/>
          <w:lang w:eastAsia="ru-RU"/>
        </w:rPr>
        <w:t>Стаття 25.</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Способи припинення діяльності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0" w:name="n325"/>
      <w:bookmarkEnd w:id="230"/>
      <w:r w:rsidRPr="00562AA6">
        <w:rPr>
          <w:rFonts w:ascii="Times New Roman" w:eastAsia="Times New Roman" w:hAnsi="Times New Roman" w:cs="Times New Roman"/>
          <w:color w:val="000000"/>
          <w:sz w:val="28"/>
          <w:szCs w:val="28"/>
          <w:bdr w:val="none" w:sz="0" w:space="0" w:color="auto" w:frame="1"/>
          <w:lang w:eastAsia="ru-RU"/>
        </w:rPr>
        <w:t>1. Припинення діяльності громадського об'єднання здійснюється: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1" w:name="n326"/>
      <w:bookmarkEnd w:id="231"/>
      <w:r w:rsidRPr="00562AA6">
        <w:rPr>
          <w:rFonts w:ascii="Times New Roman" w:eastAsia="Times New Roman" w:hAnsi="Times New Roman" w:cs="Times New Roman"/>
          <w:color w:val="000000"/>
          <w:sz w:val="28"/>
          <w:szCs w:val="28"/>
          <w:bdr w:val="none" w:sz="0" w:space="0" w:color="auto" w:frame="1"/>
          <w:lang w:eastAsia="ru-RU"/>
        </w:rPr>
        <w:lastRenderedPageBreak/>
        <w:t xml:space="preserve">1) за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громадського об'єднання, прийнятим вищим органом управління громадського об'єднання, у визначеному статутом порядку, шляхом саморозпуску або реорганізації;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2" w:name="n505"/>
      <w:bookmarkEnd w:id="232"/>
      <w:r w:rsidRPr="00562AA6">
        <w:rPr>
          <w:rFonts w:ascii="Times New Roman" w:eastAsia="Times New Roman" w:hAnsi="Times New Roman" w:cs="Times New Roman"/>
          <w:i/>
          <w:iCs/>
          <w:color w:val="000000"/>
          <w:sz w:val="28"/>
          <w:szCs w:val="28"/>
          <w:lang w:eastAsia="ru-RU"/>
        </w:rPr>
        <w:t>{Пункт 1 частини першої статті 25 із змінами, внесеними згідно із Законом </w:t>
      </w:r>
      <w:hyperlink r:id="rId86" w:anchor="n1275"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3" w:name="n327"/>
      <w:bookmarkEnd w:id="233"/>
      <w:r w:rsidRPr="00562AA6">
        <w:rPr>
          <w:rFonts w:ascii="Times New Roman" w:eastAsia="Times New Roman" w:hAnsi="Times New Roman" w:cs="Times New Roman"/>
          <w:color w:val="000000"/>
          <w:sz w:val="28"/>
          <w:szCs w:val="28"/>
          <w:bdr w:val="none" w:sz="0" w:space="0" w:color="auto" w:frame="1"/>
          <w:lang w:eastAsia="ru-RU"/>
        </w:rPr>
        <w:t xml:space="preserve">2) за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суду про заборону (примусовий розпуск)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4" w:name="n328"/>
      <w:bookmarkEnd w:id="234"/>
      <w:r w:rsidRPr="00562AA6">
        <w:rPr>
          <w:rFonts w:ascii="Times New Roman" w:eastAsia="Times New Roman" w:hAnsi="Times New Roman" w:cs="Times New Roman"/>
          <w:color w:val="000000"/>
          <w:sz w:val="28"/>
          <w:szCs w:val="28"/>
          <w:bdr w:val="none" w:sz="0" w:space="0" w:color="auto" w:frame="1"/>
          <w:lang w:eastAsia="ru-RU"/>
        </w:rPr>
        <w:t>2. Припинення діяльності громадського об’єднання відбувається в порядку, визначеному</w:t>
      </w:r>
      <w:hyperlink r:id="rId87"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"Про державну реєстрацію юридичних осіб, фізичних осіб -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5" w:name="n506"/>
      <w:bookmarkEnd w:id="235"/>
      <w:r w:rsidRPr="00562AA6">
        <w:rPr>
          <w:rFonts w:ascii="Times New Roman" w:eastAsia="Times New Roman" w:hAnsi="Times New Roman" w:cs="Times New Roman"/>
          <w:i/>
          <w:iCs/>
          <w:color w:val="000000"/>
          <w:sz w:val="28"/>
          <w:szCs w:val="28"/>
          <w:lang w:eastAsia="ru-RU"/>
        </w:rPr>
        <w:t>{Частина друга статті 25 в редакції Закону </w:t>
      </w:r>
      <w:hyperlink r:id="rId88" w:anchor="n1276"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6" w:name="n329"/>
      <w:bookmarkEnd w:id="236"/>
      <w:r w:rsidRPr="00562AA6">
        <w:rPr>
          <w:rFonts w:ascii="Times New Roman" w:eastAsia="Times New Roman" w:hAnsi="Times New Roman" w:cs="Times New Roman"/>
          <w:color w:val="000000"/>
          <w:sz w:val="28"/>
          <w:szCs w:val="28"/>
          <w:bdr w:val="none" w:sz="0" w:space="0" w:color="auto" w:frame="1"/>
          <w:lang w:eastAsia="ru-RU"/>
        </w:rPr>
        <w:t xml:space="preserve">3. Якщо вартості майна громадського об'єднання зі статусом юридичної особи, яке безпосередньо здійснює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ідприємницьку діяльність і щодо якого прийнято рішення про ліквідацію, недостатньо для задоволення вимог кредиторів, ліквідатор (ліквідаційна комісія) зобов'язаний звернутися до господарського суду із заявою про порушення справи про банкрутство такого громадського об'єднання відповідно </w:t>
      </w:r>
      <w:proofErr w:type="gramStart"/>
      <w:r w:rsidRPr="00562AA6">
        <w:rPr>
          <w:rFonts w:ascii="Times New Roman" w:eastAsia="Times New Roman" w:hAnsi="Times New Roman" w:cs="Times New Roman"/>
          <w:color w:val="000000"/>
          <w:sz w:val="28"/>
          <w:szCs w:val="28"/>
          <w:bdr w:val="none" w:sz="0" w:space="0" w:color="auto" w:frame="1"/>
          <w:lang w:eastAsia="ru-RU"/>
        </w:rPr>
        <w:t>до</w:t>
      </w:r>
      <w:proofErr w:type="gramEnd"/>
      <w:r w:rsidRPr="00562AA6">
        <w:rPr>
          <w:rFonts w:ascii="Times New Roman" w:eastAsia="Times New Roman" w:hAnsi="Times New Roman" w:cs="Times New Roman"/>
          <w:color w:val="000000"/>
          <w:sz w:val="28"/>
          <w:szCs w:val="28"/>
          <w:lang w:eastAsia="ru-RU"/>
        </w:rPr>
        <w:t> </w:t>
      </w:r>
      <w:hyperlink r:id="rId89" w:tgtFrame="_blank" w:history="1">
        <w:r w:rsidRPr="00562AA6">
          <w:rPr>
            <w:rFonts w:ascii="Times New Roman" w:eastAsia="Times New Roman" w:hAnsi="Times New Roman" w:cs="Times New Roman"/>
            <w:color w:val="0000FF"/>
            <w:sz w:val="28"/>
            <w:szCs w:val="28"/>
            <w:u w:val="single"/>
            <w:lang w:eastAsia="ru-RU"/>
          </w:rPr>
          <w:t>Закону України "Про відновлення платоспроможності боржника або визнання його банкрутом"</w:t>
        </w:r>
      </w:hyperlink>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7" w:name="n330"/>
      <w:bookmarkEnd w:id="237"/>
      <w:r w:rsidRPr="00562AA6">
        <w:rPr>
          <w:rFonts w:ascii="Times New Roman" w:eastAsia="Times New Roman" w:hAnsi="Times New Roman" w:cs="Times New Roman"/>
          <w:b/>
          <w:bCs/>
          <w:color w:val="000000"/>
          <w:sz w:val="28"/>
          <w:szCs w:val="28"/>
          <w:lang w:eastAsia="ru-RU"/>
        </w:rPr>
        <w:t>Стаття 26.</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Доброві</w:t>
      </w:r>
      <w:proofErr w:type="gramStart"/>
      <w:r w:rsidRPr="00562AA6">
        <w:rPr>
          <w:rFonts w:ascii="Times New Roman" w:eastAsia="Times New Roman" w:hAnsi="Times New Roman" w:cs="Times New Roman"/>
          <w:color w:val="000000"/>
          <w:sz w:val="28"/>
          <w:szCs w:val="28"/>
          <w:bdr w:val="none" w:sz="0" w:space="0" w:color="auto" w:frame="1"/>
          <w:lang w:eastAsia="ru-RU"/>
        </w:rPr>
        <w:t>льне</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припинення діяльності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8" w:name="n331"/>
      <w:bookmarkEnd w:id="238"/>
      <w:r w:rsidRPr="00562AA6">
        <w:rPr>
          <w:rFonts w:ascii="Times New Roman" w:eastAsia="Times New Roman" w:hAnsi="Times New Roman" w:cs="Times New Roman"/>
          <w:color w:val="000000"/>
          <w:sz w:val="28"/>
          <w:szCs w:val="28"/>
          <w:bdr w:val="none" w:sz="0" w:space="0" w:color="auto" w:frame="1"/>
          <w:lang w:eastAsia="ru-RU"/>
        </w:rPr>
        <w:t xml:space="preserve">1. Громадське об'єднання має право у будь-який час прийняти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припинення своєї діяльності (саморозпуск).</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39" w:name="n332"/>
      <w:bookmarkEnd w:id="239"/>
      <w:r w:rsidRPr="00562AA6">
        <w:rPr>
          <w:rFonts w:ascii="Times New Roman" w:eastAsia="Times New Roman" w:hAnsi="Times New Roman" w:cs="Times New Roman"/>
          <w:i/>
          <w:iCs/>
          <w:color w:val="000000"/>
          <w:sz w:val="28"/>
          <w:szCs w:val="28"/>
          <w:lang w:eastAsia="ru-RU"/>
        </w:rPr>
        <w:t xml:space="preserve">{Частину другу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0"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0" w:name="n333"/>
      <w:bookmarkEnd w:id="240"/>
      <w:r w:rsidRPr="00562AA6">
        <w:rPr>
          <w:rFonts w:ascii="Times New Roman" w:eastAsia="Times New Roman" w:hAnsi="Times New Roman" w:cs="Times New Roman"/>
          <w:color w:val="000000"/>
          <w:sz w:val="28"/>
          <w:szCs w:val="28"/>
          <w:bdr w:val="none" w:sz="0" w:space="0" w:color="auto" w:frame="1"/>
          <w:lang w:eastAsia="ru-RU"/>
        </w:rPr>
        <w:t xml:space="preserve">3.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ішення про саморозпуск громадського об'єднання приймається у порядку, встановленому статутом цього об'єднання. Вищий орган управління, який прийняв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ішення про саморозпуск громадського об'єднання, створює ліквідаційну комісію або доручає керівному органу здійснювати повноваження ліквідаційної комісії для проведення припинення громадського об'єднання як юридичної особи, а також приймає рішення щодо використання коштів та майна громадського об'єднання після його ліквідації відповідно </w:t>
      </w:r>
      <w:proofErr w:type="gramStart"/>
      <w:r w:rsidRPr="00562AA6">
        <w:rPr>
          <w:rFonts w:ascii="Times New Roman" w:eastAsia="Times New Roman" w:hAnsi="Times New Roman" w:cs="Times New Roman"/>
          <w:color w:val="000000"/>
          <w:sz w:val="28"/>
          <w:szCs w:val="28"/>
          <w:bdr w:val="none" w:sz="0" w:space="0" w:color="auto" w:frame="1"/>
          <w:lang w:eastAsia="ru-RU"/>
        </w:rPr>
        <w:t>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статуту.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1" w:name="n334"/>
      <w:bookmarkEnd w:id="241"/>
      <w:r w:rsidRPr="00562AA6">
        <w:rPr>
          <w:rFonts w:ascii="Times New Roman" w:eastAsia="Times New Roman" w:hAnsi="Times New Roman" w:cs="Times New Roman"/>
          <w:i/>
          <w:iCs/>
          <w:color w:val="000000"/>
          <w:sz w:val="28"/>
          <w:szCs w:val="28"/>
          <w:lang w:eastAsia="ru-RU"/>
        </w:rPr>
        <w:t xml:space="preserve">{Частину четверту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1"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2" w:name="n338"/>
      <w:bookmarkEnd w:id="242"/>
      <w:r w:rsidRPr="00562AA6">
        <w:rPr>
          <w:rFonts w:ascii="Times New Roman" w:eastAsia="Times New Roman" w:hAnsi="Times New Roman" w:cs="Times New Roman"/>
          <w:i/>
          <w:iCs/>
          <w:color w:val="000000"/>
          <w:sz w:val="28"/>
          <w:szCs w:val="28"/>
          <w:lang w:eastAsia="ru-RU"/>
        </w:rPr>
        <w:t xml:space="preserve">{Частину п'яту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2"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3" w:name="n339"/>
      <w:bookmarkEnd w:id="243"/>
      <w:r w:rsidRPr="00562AA6">
        <w:rPr>
          <w:rFonts w:ascii="Times New Roman" w:eastAsia="Times New Roman" w:hAnsi="Times New Roman" w:cs="Times New Roman"/>
          <w:i/>
          <w:iCs/>
          <w:color w:val="000000"/>
          <w:sz w:val="28"/>
          <w:szCs w:val="28"/>
          <w:lang w:eastAsia="ru-RU"/>
        </w:rPr>
        <w:t xml:space="preserve">{Частину шосту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3"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4" w:name="n340"/>
      <w:bookmarkEnd w:id="244"/>
      <w:r w:rsidRPr="00562AA6">
        <w:rPr>
          <w:rFonts w:ascii="Times New Roman" w:eastAsia="Times New Roman" w:hAnsi="Times New Roman" w:cs="Times New Roman"/>
          <w:i/>
          <w:iCs/>
          <w:color w:val="000000"/>
          <w:sz w:val="28"/>
          <w:szCs w:val="28"/>
          <w:lang w:eastAsia="ru-RU"/>
        </w:rPr>
        <w:t xml:space="preserve">{Частину сьому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4"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5" w:name="n341"/>
      <w:bookmarkEnd w:id="245"/>
      <w:r w:rsidRPr="00562AA6">
        <w:rPr>
          <w:rFonts w:ascii="Times New Roman" w:eastAsia="Times New Roman" w:hAnsi="Times New Roman" w:cs="Times New Roman"/>
          <w:i/>
          <w:iCs/>
          <w:color w:val="000000"/>
          <w:sz w:val="28"/>
          <w:szCs w:val="28"/>
          <w:lang w:eastAsia="ru-RU"/>
        </w:rPr>
        <w:t xml:space="preserve">{Частину восьму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5"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6" w:name="n342"/>
      <w:bookmarkEnd w:id="246"/>
      <w:r w:rsidRPr="00562AA6">
        <w:rPr>
          <w:rFonts w:ascii="Times New Roman" w:eastAsia="Times New Roman" w:hAnsi="Times New Roman" w:cs="Times New Roman"/>
          <w:i/>
          <w:iCs/>
          <w:color w:val="000000"/>
          <w:sz w:val="28"/>
          <w:szCs w:val="28"/>
          <w:lang w:eastAsia="ru-RU"/>
        </w:rPr>
        <w:t xml:space="preserve">{Частину дев'яту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6"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bookmarkStart w:id="247" w:name="n511"/>
      <w:bookmarkEnd w:id="247"/>
      <w:r w:rsidRPr="00562AA6">
        <w:rPr>
          <w:rFonts w:ascii="Times New Roman" w:eastAsia="Times New Roman" w:hAnsi="Times New Roman" w:cs="Times New Roman"/>
          <w:i/>
          <w:iCs/>
          <w:color w:val="000000"/>
          <w:sz w:val="28"/>
          <w:szCs w:val="28"/>
          <w:lang w:eastAsia="ru-RU"/>
        </w:rPr>
        <w:t xml:space="preserve">{Частину десяту статті 26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7" w:anchor="n1278"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8" w:name="n344"/>
      <w:bookmarkEnd w:id="248"/>
      <w:r w:rsidRPr="00562AA6">
        <w:rPr>
          <w:rFonts w:ascii="Times New Roman" w:eastAsia="Times New Roman" w:hAnsi="Times New Roman" w:cs="Times New Roman"/>
          <w:color w:val="000000"/>
          <w:sz w:val="28"/>
          <w:szCs w:val="28"/>
          <w:bdr w:val="none" w:sz="0" w:space="0" w:color="auto" w:frame="1"/>
          <w:lang w:eastAsia="ru-RU"/>
        </w:rPr>
        <w:t xml:space="preserve">11. Припинення діяльності громадської спілки не має наслідком припинення юридичних </w:t>
      </w:r>
      <w:proofErr w:type="gramStart"/>
      <w:r w:rsidRPr="00562AA6">
        <w:rPr>
          <w:rFonts w:ascii="Times New Roman" w:eastAsia="Times New Roman" w:hAnsi="Times New Roman" w:cs="Times New Roman"/>
          <w:color w:val="000000"/>
          <w:sz w:val="28"/>
          <w:szCs w:val="28"/>
          <w:bdr w:val="none" w:sz="0" w:space="0" w:color="auto" w:frame="1"/>
          <w:lang w:eastAsia="ru-RU"/>
        </w:rPr>
        <w:t>осіб</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 членів цієї спілки.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49" w:name="n345"/>
      <w:bookmarkEnd w:id="249"/>
      <w:r w:rsidRPr="00562AA6">
        <w:rPr>
          <w:rFonts w:ascii="Times New Roman" w:eastAsia="Times New Roman" w:hAnsi="Times New Roman" w:cs="Times New Roman"/>
          <w:i/>
          <w:iCs/>
          <w:color w:val="000000"/>
          <w:sz w:val="28"/>
          <w:szCs w:val="28"/>
          <w:lang w:eastAsia="ru-RU"/>
        </w:rPr>
        <w:t xml:space="preserve">{Статтю 27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98" w:anchor="n1279"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0" w:name="n357"/>
      <w:bookmarkEnd w:id="250"/>
      <w:r w:rsidRPr="00562AA6">
        <w:rPr>
          <w:rFonts w:ascii="Times New Roman" w:eastAsia="Times New Roman" w:hAnsi="Times New Roman" w:cs="Times New Roman"/>
          <w:b/>
          <w:bCs/>
          <w:color w:val="000000"/>
          <w:sz w:val="28"/>
          <w:szCs w:val="28"/>
          <w:lang w:eastAsia="ru-RU"/>
        </w:rPr>
        <w:t>Стаття 28.</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Заборона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1" w:name="n358"/>
      <w:bookmarkEnd w:id="251"/>
      <w:r w:rsidRPr="00562AA6">
        <w:rPr>
          <w:rFonts w:ascii="Times New Roman" w:eastAsia="Times New Roman" w:hAnsi="Times New Roman" w:cs="Times New Roman"/>
          <w:color w:val="000000"/>
          <w:sz w:val="28"/>
          <w:szCs w:val="28"/>
          <w:bdr w:val="none" w:sz="0" w:space="0" w:color="auto" w:frame="1"/>
          <w:lang w:eastAsia="ru-RU"/>
        </w:rPr>
        <w:lastRenderedPageBreak/>
        <w:t>1. Громадське об’єднання може бути заборонено судом за позовом уповноваженого органу з питань реєстрації в разі виявлення ознак порушення громадським об’єднанням вимог</w:t>
      </w:r>
      <w:r w:rsidRPr="00562AA6">
        <w:rPr>
          <w:rFonts w:ascii="Times New Roman" w:eastAsia="Times New Roman" w:hAnsi="Times New Roman" w:cs="Times New Roman"/>
          <w:color w:val="000000"/>
          <w:sz w:val="28"/>
          <w:szCs w:val="28"/>
          <w:lang w:eastAsia="ru-RU"/>
        </w:rPr>
        <w:t> </w:t>
      </w:r>
      <w:hyperlink r:id="rId99" w:anchor="n4276" w:tgtFrame="_blank" w:history="1">
        <w:r w:rsidRPr="00562AA6">
          <w:rPr>
            <w:rFonts w:ascii="Times New Roman" w:eastAsia="Times New Roman" w:hAnsi="Times New Roman" w:cs="Times New Roman"/>
            <w:color w:val="0000FF"/>
            <w:sz w:val="28"/>
            <w:szCs w:val="28"/>
            <w:u w:val="single"/>
            <w:lang w:eastAsia="ru-RU"/>
          </w:rPr>
          <w:t>статей 36</w:t>
        </w:r>
      </w:hyperlink>
      <w:hyperlink r:id="rId100" w:anchor="n4276" w:tgtFrame="_blank" w:history="1">
        <w:r w:rsidRPr="00562AA6">
          <w:rPr>
            <w:rFonts w:ascii="Times New Roman" w:eastAsia="Times New Roman" w:hAnsi="Times New Roman" w:cs="Times New Roman"/>
            <w:color w:val="0000FF"/>
            <w:sz w:val="28"/>
            <w:szCs w:val="28"/>
            <w:u w:val="single"/>
            <w:lang w:eastAsia="ru-RU"/>
          </w:rPr>
          <w:t>,</w:t>
        </w:r>
      </w:hyperlink>
      <w:hyperlink r:id="rId101" w:anchor="n4276" w:tgtFrame="_blank" w:history="1">
        <w:r w:rsidRPr="00562AA6">
          <w:rPr>
            <w:rFonts w:ascii="Times New Roman" w:eastAsia="Times New Roman" w:hAnsi="Times New Roman" w:cs="Times New Roman"/>
            <w:color w:val="0000FF"/>
            <w:sz w:val="28"/>
            <w:szCs w:val="28"/>
            <w:u w:val="single"/>
            <w:lang w:eastAsia="ru-RU"/>
          </w:rPr>
          <w:t>37 Конституції України</w:t>
        </w:r>
      </w:hyperlink>
      <w:r w:rsidRPr="00562AA6">
        <w:rPr>
          <w:rFonts w:ascii="Times New Roman" w:eastAsia="Times New Roman" w:hAnsi="Times New Roman" w:cs="Times New Roman"/>
          <w:color w:val="000000"/>
          <w:sz w:val="28"/>
          <w:szCs w:val="28"/>
          <w:bdr w:val="none" w:sz="0" w:space="0" w:color="auto" w:frame="1"/>
          <w:lang w:eastAsia="ru-RU"/>
        </w:rPr>
        <w:t>,</w:t>
      </w:r>
      <w:r w:rsidRPr="00562AA6">
        <w:rPr>
          <w:rFonts w:ascii="Times New Roman" w:eastAsia="Times New Roman" w:hAnsi="Times New Roman" w:cs="Times New Roman"/>
          <w:color w:val="000000"/>
          <w:sz w:val="28"/>
          <w:szCs w:val="28"/>
          <w:lang w:eastAsia="ru-RU"/>
        </w:rPr>
        <w:t> </w:t>
      </w:r>
      <w:hyperlink r:id="rId102" w:anchor="n37" w:history="1">
        <w:r w:rsidRPr="00562AA6">
          <w:rPr>
            <w:rFonts w:ascii="Times New Roman" w:eastAsia="Times New Roman" w:hAnsi="Times New Roman" w:cs="Times New Roman"/>
            <w:color w:val="0000FF"/>
            <w:sz w:val="28"/>
            <w:szCs w:val="28"/>
            <w:u w:val="single"/>
            <w:lang w:eastAsia="ru-RU"/>
          </w:rPr>
          <w:t>статті 4</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цього Закону. Заборона громадського об'єднання має наслідком припинення його діяльності у порядку, встановленому</w:t>
      </w:r>
      <w:r w:rsidRPr="00562AA6">
        <w:rPr>
          <w:rFonts w:ascii="Times New Roman" w:eastAsia="Times New Roman" w:hAnsi="Times New Roman" w:cs="Times New Roman"/>
          <w:color w:val="000000"/>
          <w:sz w:val="28"/>
          <w:szCs w:val="28"/>
          <w:lang w:eastAsia="ru-RU"/>
        </w:rPr>
        <w:t> </w:t>
      </w:r>
      <w:hyperlink r:id="rId103" w:tgtFrame="_blank" w:history="1">
        <w:r w:rsidRPr="00562AA6">
          <w:rPr>
            <w:rFonts w:ascii="Times New Roman" w:eastAsia="Times New Roman" w:hAnsi="Times New Roman" w:cs="Times New Roman"/>
            <w:color w:val="0000FF"/>
            <w:sz w:val="28"/>
            <w:szCs w:val="28"/>
            <w:u w:val="single"/>
            <w:lang w:eastAsia="ru-RU"/>
          </w:rPr>
          <w:t>Законом України</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"Про державну реєстрацію юридичних осіб, фізичних осіб -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ідприємців та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2" w:name="n445"/>
      <w:bookmarkEnd w:id="252"/>
      <w:r w:rsidRPr="00562AA6">
        <w:rPr>
          <w:rFonts w:ascii="Times New Roman" w:eastAsia="Times New Roman" w:hAnsi="Times New Roman" w:cs="Times New Roman"/>
          <w:i/>
          <w:iCs/>
          <w:color w:val="000000"/>
          <w:sz w:val="28"/>
          <w:szCs w:val="28"/>
          <w:lang w:eastAsia="ru-RU"/>
        </w:rPr>
        <w:t>{Частина перша статті 28 із змінами, внесеними згідно із Законом </w:t>
      </w:r>
      <w:hyperlink r:id="rId104" w:anchor="n393" w:tgtFrame="_blank" w:history="1">
        <w:r w:rsidRPr="00562AA6">
          <w:rPr>
            <w:rFonts w:ascii="Times New Roman" w:eastAsia="Times New Roman" w:hAnsi="Times New Roman" w:cs="Times New Roman"/>
            <w:i/>
            <w:iCs/>
            <w:color w:val="0000FF"/>
            <w:sz w:val="28"/>
            <w:szCs w:val="28"/>
            <w:u w:val="single"/>
            <w:lang w:eastAsia="ru-RU"/>
          </w:rPr>
          <w:t>№ 721-VII від 16.01.2014</w:t>
        </w:r>
      </w:hyperlink>
      <w:r w:rsidRPr="00562AA6">
        <w:rPr>
          <w:rFonts w:ascii="Times New Roman" w:eastAsia="Times New Roman" w:hAnsi="Times New Roman" w:cs="Times New Roman"/>
          <w:i/>
          <w:iCs/>
          <w:color w:val="000000"/>
          <w:sz w:val="28"/>
          <w:szCs w:val="28"/>
          <w:lang w:eastAsia="ru-RU"/>
        </w:rPr>
        <w:t xml:space="preserve"> - втратив чинність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05" w:anchor="n6" w:tgtFrame="_blank" w:history="1">
        <w:r w:rsidRPr="00562AA6">
          <w:rPr>
            <w:rFonts w:ascii="Times New Roman" w:eastAsia="Times New Roman" w:hAnsi="Times New Roman" w:cs="Times New Roman"/>
            <w:i/>
            <w:iCs/>
            <w:color w:val="0000FF"/>
            <w:sz w:val="28"/>
            <w:szCs w:val="28"/>
            <w:u w:val="single"/>
            <w:lang w:eastAsia="ru-RU"/>
          </w:rPr>
          <w:t>№ 732-VII від 28.01.2014</w:t>
        </w:r>
      </w:hyperlink>
      <w:r w:rsidRPr="00562AA6">
        <w:rPr>
          <w:rFonts w:ascii="Times New Roman" w:eastAsia="Times New Roman" w:hAnsi="Times New Roman" w:cs="Times New Roman"/>
          <w:i/>
          <w:iCs/>
          <w:color w:val="000000"/>
          <w:sz w:val="28"/>
          <w:szCs w:val="28"/>
          <w:lang w:eastAsia="ru-RU"/>
        </w:rPr>
        <w:t>; із змінами, внесеними згідно із Законами </w:t>
      </w:r>
      <w:hyperlink r:id="rId106" w:anchor="n313" w:tgtFrame="_blank" w:history="1">
        <w:r w:rsidRPr="00562AA6">
          <w:rPr>
            <w:rFonts w:ascii="Times New Roman" w:eastAsia="Times New Roman" w:hAnsi="Times New Roman" w:cs="Times New Roman"/>
            <w:i/>
            <w:iCs/>
            <w:color w:val="0000FF"/>
            <w:sz w:val="28"/>
            <w:szCs w:val="28"/>
            <w:u w:val="single"/>
            <w:lang w:eastAsia="ru-RU"/>
          </w:rPr>
          <w:t>№ 767-VII від 23.02.2014</w:t>
        </w:r>
      </w:hyperlink>
      <w:r w:rsidRPr="00562AA6">
        <w:rPr>
          <w:rFonts w:ascii="Times New Roman" w:eastAsia="Times New Roman" w:hAnsi="Times New Roman" w:cs="Times New Roman"/>
          <w:i/>
          <w:iCs/>
          <w:color w:val="000000"/>
          <w:sz w:val="28"/>
          <w:szCs w:val="28"/>
          <w:lang w:eastAsia="ru-RU"/>
        </w:rPr>
        <w:t>, </w:t>
      </w:r>
      <w:hyperlink r:id="rId107" w:anchor="n1281"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3" w:name="n359"/>
      <w:bookmarkEnd w:id="253"/>
      <w:r w:rsidRPr="00562AA6">
        <w:rPr>
          <w:rFonts w:ascii="Times New Roman" w:eastAsia="Times New Roman" w:hAnsi="Times New Roman" w:cs="Times New Roman"/>
          <w:color w:val="000000"/>
          <w:sz w:val="28"/>
          <w:szCs w:val="28"/>
          <w:bdr w:val="none" w:sz="0" w:space="0" w:color="auto" w:frame="1"/>
          <w:lang w:eastAsia="ru-RU"/>
        </w:rPr>
        <w:t>2. Справа про заборону громадського об'єднання розглядається у порядку, встановленому</w:t>
      </w:r>
      <w:hyperlink r:id="rId108" w:tgtFrame="_blank" w:history="1">
        <w:r w:rsidRPr="00562AA6">
          <w:rPr>
            <w:rFonts w:ascii="Times New Roman" w:eastAsia="Times New Roman" w:hAnsi="Times New Roman" w:cs="Times New Roman"/>
            <w:color w:val="0000FF"/>
            <w:sz w:val="28"/>
            <w:szCs w:val="28"/>
            <w:u w:val="single"/>
            <w:lang w:eastAsia="ru-RU"/>
          </w:rPr>
          <w:t>Кодексом адміністративного судочинства України</w:t>
        </w:r>
      </w:hyperlink>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4" w:name="n360"/>
      <w:bookmarkEnd w:id="254"/>
      <w:r w:rsidRPr="00562AA6">
        <w:rPr>
          <w:rFonts w:ascii="Times New Roman" w:eastAsia="Times New Roman" w:hAnsi="Times New Roman" w:cs="Times New Roman"/>
          <w:color w:val="000000"/>
          <w:sz w:val="28"/>
          <w:szCs w:val="28"/>
          <w:bdr w:val="none" w:sz="0" w:space="0" w:color="auto" w:frame="1"/>
          <w:lang w:eastAsia="ru-RU"/>
        </w:rPr>
        <w:t xml:space="preserve">3. У разі прийняття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заборону громадського об'єднання майно, кошти та інші активи громадського об'єднання за рішенням суду спрямовуються до державного бюджету.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5" w:name="n361"/>
      <w:bookmarkEnd w:id="255"/>
      <w:r w:rsidRPr="00562AA6">
        <w:rPr>
          <w:rFonts w:ascii="Times New Roman" w:eastAsia="Times New Roman" w:hAnsi="Times New Roman" w:cs="Times New Roman"/>
          <w:i/>
          <w:iCs/>
          <w:color w:val="000000"/>
          <w:sz w:val="28"/>
          <w:szCs w:val="28"/>
          <w:lang w:eastAsia="ru-RU"/>
        </w:rPr>
        <w:t xml:space="preserve">{Частину четверту статті 28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09" w:anchor="n1282"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6" w:name="n362"/>
      <w:bookmarkEnd w:id="256"/>
      <w:r w:rsidRPr="00562AA6">
        <w:rPr>
          <w:rFonts w:ascii="Times New Roman" w:eastAsia="Times New Roman" w:hAnsi="Times New Roman" w:cs="Times New Roman"/>
          <w:color w:val="000000"/>
          <w:sz w:val="28"/>
          <w:szCs w:val="28"/>
          <w:bdr w:val="none" w:sz="0" w:space="0" w:color="auto" w:frame="1"/>
          <w:lang w:eastAsia="ru-RU"/>
        </w:rPr>
        <w:t xml:space="preserve">5. Інші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ідстави для заборони діяльності громадського об'єднання, крім зазначених у частині першій цієї статті, не допускаються.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7" w:name="n363"/>
      <w:bookmarkEnd w:id="257"/>
      <w:r w:rsidRPr="00562AA6">
        <w:rPr>
          <w:rFonts w:ascii="Times New Roman" w:eastAsia="Times New Roman" w:hAnsi="Times New Roman" w:cs="Times New Roman"/>
          <w:b/>
          <w:bCs/>
          <w:color w:val="000000"/>
          <w:sz w:val="28"/>
          <w:szCs w:val="28"/>
          <w:lang w:eastAsia="ru-RU"/>
        </w:rPr>
        <w:t>Стаття 29.</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Порядок припинення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8" w:name="n364"/>
      <w:bookmarkEnd w:id="258"/>
      <w:r w:rsidRPr="00562AA6">
        <w:rPr>
          <w:rFonts w:ascii="Times New Roman" w:eastAsia="Times New Roman" w:hAnsi="Times New Roman" w:cs="Times New Roman"/>
          <w:color w:val="000000"/>
          <w:sz w:val="28"/>
          <w:szCs w:val="28"/>
          <w:bdr w:val="none" w:sz="0" w:space="0" w:color="auto" w:frame="1"/>
          <w:lang w:eastAsia="ru-RU"/>
        </w:rPr>
        <w:t>1. Припинення громадського об'єднання включа</w:t>
      </w:r>
      <w:proofErr w:type="gramStart"/>
      <w:r w:rsidRPr="00562AA6">
        <w:rPr>
          <w:rFonts w:ascii="Times New Roman" w:eastAsia="Times New Roman" w:hAnsi="Times New Roman" w:cs="Times New Roman"/>
          <w:color w:val="000000"/>
          <w:sz w:val="28"/>
          <w:szCs w:val="28"/>
          <w:bdr w:val="none" w:sz="0" w:space="0" w:color="auto" w:frame="1"/>
          <w:lang w:eastAsia="ru-RU"/>
        </w:rPr>
        <w:t>є:</w:t>
      </w:r>
      <w:proofErr w:type="gramEnd"/>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59" w:name="n365"/>
      <w:bookmarkEnd w:id="259"/>
      <w:r w:rsidRPr="00562AA6">
        <w:rPr>
          <w:rFonts w:ascii="Times New Roman" w:eastAsia="Times New Roman" w:hAnsi="Times New Roman" w:cs="Times New Roman"/>
          <w:color w:val="000000"/>
          <w:sz w:val="28"/>
          <w:szCs w:val="28"/>
          <w:bdr w:val="none" w:sz="0" w:space="0" w:color="auto" w:frame="1"/>
          <w:lang w:eastAsia="ru-RU"/>
        </w:rPr>
        <w:t>1) припинення внутрішньоорганізаційної діяльності громадського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0" w:name="n366"/>
      <w:bookmarkEnd w:id="260"/>
      <w:r w:rsidRPr="00562AA6">
        <w:rPr>
          <w:rFonts w:ascii="Times New Roman" w:eastAsia="Times New Roman" w:hAnsi="Times New Roman" w:cs="Times New Roman"/>
          <w:color w:val="000000"/>
          <w:sz w:val="28"/>
          <w:szCs w:val="28"/>
          <w:bdr w:val="none" w:sz="0" w:space="0" w:color="auto" w:frame="1"/>
          <w:lang w:eastAsia="ru-RU"/>
        </w:rPr>
        <w:t>2) припинення громадського об'єднання як юридичної особи.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1" w:name="n367"/>
      <w:bookmarkEnd w:id="261"/>
      <w:r w:rsidRPr="00562AA6">
        <w:rPr>
          <w:rFonts w:ascii="Times New Roman" w:eastAsia="Times New Roman" w:hAnsi="Times New Roman" w:cs="Times New Roman"/>
          <w:i/>
          <w:iCs/>
          <w:color w:val="000000"/>
          <w:sz w:val="28"/>
          <w:szCs w:val="28"/>
          <w:lang w:eastAsia="ru-RU"/>
        </w:rPr>
        <w:t xml:space="preserve">{Частину другу статті 29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10" w:anchor="n128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2" w:name="n368"/>
      <w:bookmarkEnd w:id="262"/>
      <w:r w:rsidRPr="00562AA6">
        <w:rPr>
          <w:rFonts w:ascii="Times New Roman" w:eastAsia="Times New Roman" w:hAnsi="Times New Roman" w:cs="Times New Roman"/>
          <w:i/>
          <w:iCs/>
          <w:color w:val="000000"/>
          <w:sz w:val="28"/>
          <w:szCs w:val="28"/>
          <w:lang w:eastAsia="ru-RU"/>
        </w:rPr>
        <w:t xml:space="preserve">{Частину третю статті 29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11" w:anchor="n128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3" w:name="n369"/>
      <w:bookmarkEnd w:id="263"/>
      <w:r w:rsidRPr="00562AA6">
        <w:rPr>
          <w:rFonts w:ascii="Times New Roman" w:eastAsia="Times New Roman" w:hAnsi="Times New Roman" w:cs="Times New Roman"/>
          <w:i/>
          <w:iCs/>
          <w:color w:val="000000"/>
          <w:sz w:val="28"/>
          <w:szCs w:val="28"/>
          <w:lang w:eastAsia="ru-RU"/>
        </w:rPr>
        <w:t xml:space="preserve">{Частину четверту статті 29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12" w:anchor="n128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4" w:name="n370"/>
      <w:bookmarkEnd w:id="264"/>
      <w:r w:rsidRPr="00562AA6">
        <w:rPr>
          <w:rFonts w:ascii="Times New Roman" w:eastAsia="Times New Roman" w:hAnsi="Times New Roman" w:cs="Times New Roman"/>
          <w:i/>
          <w:iCs/>
          <w:color w:val="000000"/>
          <w:sz w:val="28"/>
          <w:szCs w:val="28"/>
          <w:lang w:eastAsia="ru-RU"/>
        </w:rPr>
        <w:t xml:space="preserve">{Частину п'яту статті 29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13" w:anchor="n128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5" w:name="n371"/>
      <w:bookmarkEnd w:id="265"/>
      <w:r w:rsidRPr="00562AA6">
        <w:rPr>
          <w:rFonts w:ascii="Times New Roman" w:eastAsia="Times New Roman" w:hAnsi="Times New Roman" w:cs="Times New Roman"/>
          <w:i/>
          <w:iCs/>
          <w:color w:val="000000"/>
          <w:sz w:val="28"/>
          <w:szCs w:val="28"/>
          <w:lang w:eastAsia="ru-RU"/>
        </w:rPr>
        <w:t xml:space="preserve">{Частину шосту статті 29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14" w:anchor="n1283"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6" w:name="n372"/>
      <w:bookmarkEnd w:id="266"/>
      <w:r w:rsidRPr="00562AA6">
        <w:rPr>
          <w:rFonts w:ascii="Times New Roman" w:eastAsia="Times New Roman" w:hAnsi="Times New Roman" w:cs="Times New Roman"/>
          <w:i/>
          <w:iCs/>
          <w:color w:val="000000"/>
          <w:sz w:val="28"/>
          <w:szCs w:val="28"/>
          <w:lang w:eastAsia="ru-RU"/>
        </w:rPr>
        <w:t xml:space="preserve">{Статтю 30 виключено на </w:t>
      </w:r>
      <w:proofErr w:type="gramStart"/>
      <w:r w:rsidRPr="00562AA6">
        <w:rPr>
          <w:rFonts w:ascii="Times New Roman" w:eastAsia="Times New Roman" w:hAnsi="Times New Roman" w:cs="Times New Roman"/>
          <w:i/>
          <w:iCs/>
          <w:color w:val="000000"/>
          <w:sz w:val="28"/>
          <w:szCs w:val="28"/>
          <w:lang w:eastAsia="ru-RU"/>
        </w:rPr>
        <w:t>п</w:t>
      </w:r>
      <w:proofErr w:type="gramEnd"/>
      <w:r w:rsidRPr="00562AA6">
        <w:rPr>
          <w:rFonts w:ascii="Times New Roman" w:eastAsia="Times New Roman" w:hAnsi="Times New Roman" w:cs="Times New Roman"/>
          <w:i/>
          <w:iCs/>
          <w:color w:val="000000"/>
          <w:sz w:val="28"/>
          <w:szCs w:val="28"/>
          <w:lang w:eastAsia="ru-RU"/>
        </w:rPr>
        <w:t>ідставі Закону </w:t>
      </w:r>
      <w:hyperlink r:id="rId115" w:anchor="n1284" w:tgtFrame="_blank" w:history="1">
        <w:r w:rsidRPr="00562AA6">
          <w:rPr>
            <w:rFonts w:ascii="Times New Roman" w:eastAsia="Times New Roman" w:hAnsi="Times New Roman" w:cs="Times New Roman"/>
            <w:i/>
            <w:iCs/>
            <w:color w:val="0000FF"/>
            <w:sz w:val="28"/>
            <w:szCs w:val="28"/>
            <w:u w:val="single"/>
            <w:lang w:eastAsia="ru-RU"/>
          </w:rPr>
          <w:t>№ 835-VIII від 26.11.2015</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7" w:name="n382"/>
      <w:bookmarkEnd w:id="267"/>
      <w:r w:rsidRPr="00562AA6">
        <w:rPr>
          <w:rFonts w:ascii="Times New Roman" w:eastAsia="Times New Roman" w:hAnsi="Times New Roman" w:cs="Times New Roman"/>
          <w:b/>
          <w:bCs/>
          <w:color w:val="000000"/>
          <w:sz w:val="28"/>
          <w:szCs w:val="28"/>
          <w:lang w:eastAsia="ru-RU"/>
        </w:rPr>
        <w:t>Стаття 31.</w:t>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Відповідальність за порушення законодавства</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8" w:name="n383"/>
      <w:bookmarkEnd w:id="268"/>
      <w:r w:rsidRPr="00562AA6">
        <w:rPr>
          <w:rFonts w:ascii="Times New Roman" w:eastAsia="Times New Roman" w:hAnsi="Times New Roman" w:cs="Times New Roman"/>
          <w:color w:val="000000"/>
          <w:sz w:val="28"/>
          <w:szCs w:val="28"/>
          <w:bdr w:val="none" w:sz="0" w:space="0" w:color="auto" w:frame="1"/>
          <w:lang w:eastAsia="ru-RU"/>
        </w:rPr>
        <w:t xml:space="preserve">1. Посадові особи органів державної влади, органів влади Автономної Республіки Крим, органів місцевого самоврядування, громадяни, іноземці, особи без громадянства за порушення законодавства про громадські </w:t>
      </w:r>
      <w:proofErr w:type="gramStart"/>
      <w:r w:rsidRPr="00562AA6">
        <w:rPr>
          <w:rFonts w:ascii="Times New Roman" w:eastAsia="Times New Roman" w:hAnsi="Times New Roman" w:cs="Times New Roman"/>
          <w:color w:val="000000"/>
          <w:sz w:val="28"/>
          <w:szCs w:val="28"/>
          <w:bdr w:val="none" w:sz="0" w:space="0" w:color="auto" w:frame="1"/>
          <w:lang w:eastAsia="ru-RU"/>
        </w:rPr>
        <w:t>об</w:t>
      </w:r>
      <w:proofErr w:type="gramEnd"/>
      <w:r w:rsidRPr="00562AA6">
        <w:rPr>
          <w:rFonts w:ascii="Times New Roman" w:eastAsia="Times New Roman" w:hAnsi="Times New Roman" w:cs="Times New Roman"/>
          <w:color w:val="000000"/>
          <w:sz w:val="28"/>
          <w:szCs w:val="28"/>
          <w:bdr w:val="none" w:sz="0" w:space="0" w:color="auto" w:frame="1"/>
          <w:lang w:eastAsia="ru-RU"/>
        </w:rPr>
        <w:t>'єднання несуть відповідальність у порядку, встановленому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69" w:name="n384"/>
      <w:bookmarkEnd w:id="269"/>
      <w:r w:rsidRPr="00562AA6">
        <w:rPr>
          <w:rFonts w:ascii="Times New Roman" w:eastAsia="Times New Roman" w:hAnsi="Times New Roman" w:cs="Times New Roman"/>
          <w:color w:val="000000"/>
          <w:sz w:val="28"/>
          <w:szCs w:val="28"/>
          <w:bdr w:val="none" w:sz="0" w:space="0" w:color="auto" w:frame="1"/>
          <w:lang w:eastAsia="ru-RU"/>
        </w:rPr>
        <w:t xml:space="preserve">2. Громадські об'єднання, 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ідрозділи іноземних неурядових організацій за порушення законодавства несуть відповідальність, передбачену цим та іншими законами України.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0" w:name="n385"/>
      <w:bookmarkEnd w:id="270"/>
      <w:r w:rsidRPr="00562AA6">
        <w:rPr>
          <w:rFonts w:ascii="Times New Roman" w:eastAsia="Times New Roman" w:hAnsi="Times New Roman" w:cs="Times New Roman"/>
          <w:color w:val="000000"/>
          <w:sz w:val="28"/>
          <w:szCs w:val="28"/>
          <w:bdr w:val="none" w:sz="0" w:space="0" w:color="auto" w:frame="1"/>
          <w:lang w:eastAsia="ru-RU"/>
        </w:rPr>
        <w:t xml:space="preserve">3. Участь у діяльності громадського об'єднання, відокремленого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ідрозділу іноземної неурядової організації, діяльність яких заборонена в судовому порядку, тягне за собою адміністративну відповідальність, якщо законом не передбачено інший вид юридичної відповідальності.</w:t>
      </w:r>
    </w:p>
    <w:p w:rsidR="00562AA6" w:rsidRPr="00562AA6" w:rsidRDefault="00562AA6" w:rsidP="00562AA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271" w:name="n386"/>
      <w:bookmarkEnd w:id="271"/>
      <w:r w:rsidRPr="00562AA6">
        <w:rPr>
          <w:rFonts w:ascii="Times New Roman" w:eastAsia="Times New Roman" w:hAnsi="Times New Roman" w:cs="Times New Roman"/>
          <w:b/>
          <w:bCs/>
          <w:color w:val="000000"/>
          <w:sz w:val="28"/>
          <w:szCs w:val="28"/>
          <w:lang w:eastAsia="ru-RU"/>
        </w:rPr>
        <w:lastRenderedPageBreak/>
        <w:t>Розділ V </w:t>
      </w:r>
      <w:r w:rsidRPr="00562AA6">
        <w:rPr>
          <w:rFonts w:ascii="Times New Roman" w:eastAsia="Times New Roman" w:hAnsi="Times New Roman" w:cs="Times New Roman"/>
          <w:color w:val="000000"/>
          <w:sz w:val="28"/>
          <w:szCs w:val="28"/>
          <w:bdr w:val="none" w:sz="0" w:space="0" w:color="auto" w:frame="1"/>
          <w:lang w:eastAsia="ru-RU"/>
        </w:rPr>
        <w:br/>
      </w:r>
      <w:r w:rsidRPr="00562AA6">
        <w:rPr>
          <w:rFonts w:ascii="Times New Roman" w:eastAsia="Times New Roman" w:hAnsi="Times New Roman" w:cs="Times New Roman"/>
          <w:b/>
          <w:bCs/>
          <w:color w:val="000000"/>
          <w:sz w:val="28"/>
          <w:szCs w:val="28"/>
          <w:lang w:eastAsia="ru-RU"/>
        </w:rPr>
        <w:t>ПРИКІНЦЕВІ ТА ПЕРЕХІДНІ ПОЛОЖЕННЯ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2" w:name="n387"/>
      <w:bookmarkEnd w:id="272"/>
      <w:r w:rsidRPr="00562AA6">
        <w:rPr>
          <w:rFonts w:ascii="Times New Roman" w:eastAsia="Times New Roman" w:hAnsi="Times New Roman" w:cs="Times New Roman"/>
          <w:color w:val="000000"/>
          <w:sz w:val="28"/>
          <w:szCs w:val="28"/>
          <w:bdr w:val="none" w:sz="0" w:space="0" w:color="auto" w:frame="1"/>
          <w:lang w:eastAsia="ru-RU"/>
        </w:rPr>
        <w:t>1. Цей Закон набирає чинності з дня, наступного за днем його опублікування, та вводиться в дію з 1 січня 2013 року.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3" w:name="n388"/>
      <w:bookmarkEnd w:id="273"/>
      <w:r w:rsidRPr="00562AA6">
        <w:rPr>
          <w:rFonts w:ascii="Times New Roman" w:eastAsia="Times New Roman" w:hAnsi="Times New Roman" w:cs="Times New Roman"/>
          <w:color w:val="000000"/>
          <w:sz w:val="28"/>
          <w:szCs w:val="28"/>
          <w:bdr w:val="none" w:sz="0" w:space="0" w:color="auto" w:frame="1"/>
          <w:lang w:eastAsia="ru-RU"/>
        </w:rPr>
        <w:t xml:space="preserve">2. Визнати </w:t>
      </w:r>
      <w:proofErr w:type="gramStart"/>
      <w:r w:rsidRPr="00562AA6">
        <w:rPr>
          <w:rFonts w:ascii="Times New Roman" w:eastAsia="Times New Roman" w:hAnsi="Times New Roman" w:cs="Times New Roman"/>
          <w:color w:val="000000"/>
          <w:sz w:val="28"/>
          <w:szCs w:val="28"/>
          <w:bdr w:val="none" w:sz="0" w:space="0" w:color="auto" w:frame="1"/>
          <w:lang w:eastAsia="ru-RU"/>
        </w:rPr>
        <w:t>такими</w:t>
      </w:r>
      <w:proofErr w:type="gramEnd"/>
      <w:r w:rsidRPr="00562AA6">
        <w:rPr>
          <w:rFonts w:ascii="Times New Roman" w:eastAsia="Times New Roman" w:hAnsi="Times New Roman" w:cs="Times New Roman"/>
          <w:color w:val="000000"/>
          <w:sz w:val="28"/>
          <w:szCs w:val="28"/>
          <w:bdr w:val="none" w:sz="0" w:space="0" w:color="auto" w:frame="1"/>
          <w:lang w:eastAsia="ru-RU"/>
        </w:rPr>
        <w:t>, що втратили чинність з дня введення цього Закону в дію:</w:t>
      </w:r>
    </w:p>
    <w:bookmarkStart w:id="274" w:name="n389"/>
    <w:bookmarkEnd w:id="274"/>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r w:rsidRPr="00562AA6">
        <w:rPr>
          <w:rFonts w:ascii="Times New Roman" w:eastAsia="Times New Roman" w:hAnsi="Times New Roman" w:cs="Times New Roman"/>
          <w:color w:val="000000"/>
          <w:sz w:val="28"/>
          <w:szCs w:val="28"/>
          <w:bdr w:val="none" w:sz="0" w:space="0" w:color="auto" w:frame="1"/>
          <w:lang w:eastAsia="ru-RU"/>
        </w:rPr>
        <w:fldChar w:fldCharType="begin"/>
      </w:r>
      <w:r w:rsidRPr="00562AA6">
        <w:rPr>
          <w:rFonts w:ascii="Times New Roman" w:eastAsia="Times New Roman" w:hAnsi="Times New Roman" w:cs="Times New Roman"/>
          <w:color w:val="000000"/>
          <w:sz w:val="28"/>
          <w:szCs w:val="28"/>
          <w:bdr w:val="none" w:sz="0" w:space="0" w:color="auto" w:frame="1"/>
          <w:lang w:eastAsia="ru-RU"/>
        </w:rPr>
        <w:instrText xml:space="preserve"> HYPERLINK "http://zakon5.rada.gov.ua/laws/show/2460-12" \t "_blank" </w:instrText>
      </w:r>
      <w:r w:rsidRPr="00562AA6">
        <w:rPr>
          <w:rFonts w:ascii="Times New Roman" w:eastAsia="Times New Roman" w:hAnsi="Times New Roman" w:cs="Times New Roman"/>
          <w:color w:val="000000"/>
          <w:sz w:val="28"/>
          <w:szCs w:val="28"/>
          <w:bdr w:val="none" w:sz="0" w:space="0" w:color="auto" w:frame="1"/>
          <w:lang w:eastAsia="ru-RU"/>
        </w:rPr>
        <w:fldChar w:fldCharType="separate"/>
      </w:r>
      <w:r w:rsidRPr="00562AA6">
        <w:rPr>
          <w:rFonts w:ascii="Times New Roman" w:eastAsia="Times New Roman" w:hAnsi="Times New Roman" w:cs="Times New Roman"/>
          <w:color w:val="0000FF"/>
          <w:sz w:val="28"/>
          <w:szCs w:val="28"/>
          <w:u w:val="single"/>
          <w:lang w:eastAsia="ru-RU"/>
        </w:rPr>
        <w:t>Закон України "Про об'єднання громадян"</w:t>
      </w:r>
      <w:r w:rsidRPr="00562AA6">
        <w:rPr>
          <w:rFonts w:ascii="Times New Roman" w:eastAsia="Times New Roman" w:hAnsi="Times New Roman" w:cs="Times New Roman"/>
          <w:color w:val="000000"/>
          <w:sz w:val="28"/>
          <w:szCs w:val="28"/>
          <w:bdr w:val="none" w:sz="0" w:space="0" w:color="auto" w:frame="1"/>
          <w:lang w:eastAsia="ru-RU"/>
        </w:rPr>
        <w:fldChar w:fldCharType="end"/>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(Відомості Верховно</w:t>
      </w:r>
      <w:proofErr w:type="gramStart"/>
      <w:r w:rsidRPr="00562AA6">
        <w:rPr>
          <w:rFonts w:ascii="Times New Roman" w:eastAsia="Times New Roman" w:hAnsi="Times New Roman" w:cs="Times New Roman"/>
          <w:color w:val="000000"/>
          <w:sz w:val="28"/>
          <w:szCs w:val="28"/>
          <w:bdr w:val="none" w:sz="0" w:space="0" w:color="auto" w:frame="1"/>
          <w:lang w:eastAsia="ru-RU"/>
        </w:rPr>
        <w:t>ї Р</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ади України, 1992 р., № 34, ст. 504; 1993 р., № 46, ст. 427; 1998 р., № 10, ст. 36; 1999 р., № 26, ст. 220; 2001 р., № 9, ст. 38, № 44, ст. 232; 2003 р., № 27, ст. 209, № 30, ст. 247; 2005 р., № 11, ст. 205, № 51, ст. 550; </w:t>
      </w:r>
      <w:proofErr w:type="gramStart"/>
      <w:r w:rsidRPr="00562AA6">
        <w:rPr>
          <w:rFonts w:ascii="Times New Roman" w:eastAsia="Times New Roman" w:hAnsi="Times New Roman" w:cs="Times New Roman"/>
          <w:color w:val="000000"/>
          <w:sz w:val="28"/>
          <w:szCs w:val="28"/>
          <w:bdr w:val="none" w:sz="0" w:space="0" w:color="auto" w:frame="1"/>
          <w:lang w:eastAsia="ru-RU"/>
        </w:rPr>
        <w:t>2006 р., № 26, ст. 215; 2008 р., № 25, ст. 240; 2009 р., № 32-33, ст. 485; 2010 р., № 37, ст. 496; 2011 р., № 6, ст. 41);</w:t>
      </w:r>
      <w:proofErr w:type="gramEnd"/>
    </w:p>
    <w:bookmarkStart w:id="275" w:name="n390"/>
    <w:bookmarkEnd w:id="275"/>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r w:rsidRPr="00562AA6">
        <w:rPr>
          <w:rFonts w:ascii="Times New Roman" w:eastAsia="Times New Roman" w:hAnsi="Times New Roman" w:cs="Times New Roman"/>
          <w:color w:val="000000"/>
          <w:sz w:val="28"/>
          <w:szCs w:val="28"/>
          <w:bdr w:val="none" w:sz="0" w:space="0" w:color="auto" w:frame="1"/>
          <w:lang w:eastAsia="ru-RU"/>
        </w:rPr>
        <w:fldChar w:fldCharType="begin"/>
      </w:r>
      <w:r w:rsidRPr="00562AA6">
        <w:rPr>
          <w:rFonts w:ascii="Times New Roman" w:eastAsia="Times New Roman" w:hAnsi="Times New Roman" w:cs="Times New Roman"/>
          <w:color w:val="000000"/>
          <w:sz w:val="28"/>
          <w:szCs w:val="28"/>
          <w:bdr w:val="none" w:sz="0" w:space="0" w:color="auto" w:frame="1"/>
          <w:lang w:eastAsia="ru-RU"/>
        </w:rPr>
        <w:instrText xml:space="preserve"> HYPERLINK "http://zakon5.rada.gov.ua/laws/show/2461-12" \t "_blank" </w:instrText>
      </w:r>
      <w:r w:rsidRPr="00562AA6">
        <w:rPr>
          <w:rFonts w:ascii="Times New Roman" w:eastAsia="Times New Roman" w:hAnsi="Times New Roman" w:cs="Times New Roman"/>
          <w:color w:val="000000"/>
          <w:sz w:val="28"/>
          <w:szCs w:val="28"/>
          <w:bdr w:val="none" w:sz="0" w:space="0" w:color="auto" w:frame="1"/>
          <w:lang w:eastAsia="ru-RU"/>
        </w:rPr>
        <w:fldChar w:fldCharType="separate"/>
      </w:r>
      <w:r w:rsidRPr="00562AA6">
        <w:rPr>
          <w:rFonts w:ascii="Times New Roman" w:eastAsia="Times New Roman" w:hAnsi="Times New Roman" w:cs="Times New Roman"/>
          <w:color w:val="0000FF"/>
          <w:sz w:val="28"/>
          <w:szCs w:val="28"/>
          <w:u w:val="single"/>
          <w:lang w:eastAsia="ru-RU"/>
        </w:rPr>
        <w:t>Постанову Верховно</w:t>
      </w:r>
      <w:proofErr w:type="gramStart"/>
      <w:r w:rsidRPr="00562AA6">
        <w:rPr>
          <w:rFonts w:ascii="Times New Roman" w:eastAsia="Times New Roman" w:hAnsi="Times New Roman" w:cs="Times New Roman"/>
          <w:color w:val="0000FF"/>
          <w:sz w:val="28"/>
          <w:szCs w:val="28"/>
          <w:u w:val="single"/>
          <w:lang w:eastAsia="ru-RU"/>
        </w:rPr>
        <w:t>ї Р</w:t>
      </w:r>
      <w:proofErr w:type="gramEnd"/>
      <w:r w:rsidRPr="00562AA6">
        <w:rPr>
          <w:rFonts w:ascii="Times New Roman" w:eastAsia="Times New Roman" w:hAnsi="Times New Roman" w:cs="Times New Roman"/>
          <w:color w:val="0000FF"/>
          <w:sz w:val="28"/>
          <w:szCs w:val="28"/>
          <w:u w:val="single"/>
          <w:lang w:eastAsia="ru-RU"/>
        </w:rPr>
        <w:t>ади України "Про порядок введення в дію Закону України "Про об'єднання громадян"</w:t>
      </w:r>
      <w:r w:rsidRPr="00562AA6">
        <w:rPr>
          <w:rFonts w:ascii="Times New Roman" w:eastAsia="Times New Roman" w:hAnsi="Times New Roman" w:cs="Times New Roman"/>
          <w:color w:val="000000"/>
          <w:sz w:val="28"/>
          <w:szCs w:val="28"/>
          <w:bdr w:val="none" w:sz="0" w:space="0" w:color="auto" w:frame="1"/>
          <w:lang w:eastAsia="ru-RU"/>
        </w:rPr>
        <w:fldChar w:fldCharType="end"/>
      </w:r>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(Відомості Верховної Ради України, 1992 р., № 34, ст. 505).</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6" w:name="n391"/>
      <w:bookmarkEnd w:id="276"/>
      <w:r w:rsidRPr="00562AA6">
        <w:rPr>
          <w:rFonts w:ascii="Times New Roman" w:eastAsia="Times New Roman" w:hAnsi="Times New Roman" w:cs="Times New Roman"/>
          <w:color w:val="000000"/>
          <w:sz w:val="28"/>
          <w:szCs w:val="28"/>
          <w:bdr w:val="none" w:sz="0" w:space="0" w:color="auto" w:frame="1"/>
          <w:lang w:eastAsia="ru-RU"/>
        </w:rPr>
        <w:t xml:space="preserve">3. Права та обов'язки, встановлені законами України для громадських організацій, поширюються на </w:t>
      </w:r>
      <w:proofErr w:type="gramStart"/>
      <w:r w:rsidRPr="00562AA6">
        <w:rPr>
          <w:rFonts w:ascii="Times New Roman" w:eastAsia="Times New Roman" w:hAnsi="Times New Roman" w:cs="Times New Roman"/>
          <w:color w:val="000000"/>
          <w:sz w:val="28"/>
          <w:szCs w:val="28"/>
          <w:bdr w:val="none" w:sz="0" w:space="0" w:color="auto" w:frame="1"/>
          <w:lang w:eastAsia="ru-RU"/>
        </w:rPr>
        <w:t>вс</w:t>
      </w:r>
      <w:proofErr w:type="gramEnd"/>
      <w:r w:rsidRPr="00562AA6">
        <w:rPr>
          <w:rFonts w:ascii="Times New Roman" w:eastAsia="Times New Roman" w:hAnsi="Times New Roman" w:cs="Times New Roman"/>
          <w:color w:val="000000"/>
          <w:sz w:val="28"/>
          <w:szCs w:val="28"/>
          <w:bdr w:val="none" w:sz="0" w:space="0" w:color="auto" w:frame="1"/>
          <w:lang w:eastAsia="ru-RU"/>
        </w:rPr>
        <w:t>і громадські об'єднання.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7" w:name="n392"/>
      <w:bookmarkEnd w:id="277"/>
      <w:r w:rsidRPr="00562AA6">
        <w:rPr>
          <w:rFonts w:ascii="Times New Roman" w:eastAsia="Times New Roman" w:hAnsi="Times New Roman" w:cs="Times New Roman"/>
          <w:color w:val="000000"/>
          <w:sz w:val="28"/>
          <w:szCs w:val="28"/>
          <w:bdr w:val="none" w:sz="0" w:space="0" w:color="auto" w:frame="1"/>
          <w:lang w:eastAsia="ru-RU"/>
        </w:rPr>
        <w:t>4. Громадські організації, їх спілки (союзи, асоціації, інші об'єднання громадських організацій), легалізовані на день введення цього Закону в дію шляхом реєстрації або повідомлення про заснування, не потребують відповідно перереєстрації або повторного подання документі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для повідомлення. Статути (положення) громадських організацій, спілок громадських організацій мають бути приведені у відповідність із цим Законом протягом </w:t>
      </w:r>
      <w:proofErr w:type="gramStart"/>
      <w:r w:rsidRPr="00562AA6">
        <w:rPr>
          <w:rFonts w:ascii="Times New Roman" w:eastAsia="Times New Roman" w:hAnsi="Times New Roman" w:cs="Times New Roman"/>
          <w:color w:val="000000"/>
          <w:sz w:val="28"/>
          <w:szCs w:val="28"/>
          <w:bdr w:val="none" w:sz="0" w:space="0" w:color="auto" w:frame="1"/>
          <w:lang w:eastAsia="ru-RU"/>
        </w:rPr>
        <w:t>п'яти</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років з дня введення його в дію. Реєстрація змін до статуту (положення), пов'язаних з введенням цього Закону в дію, здійснюється без справляння плати за реєстраційні дії протягом </w:t>
      </w:r>
      <w:proofErr w:type="gramStart"/>
      <w:r w:rsidRPr="00562AA6">
        <w:rPr>
          <w:rFonts w:ascii="Times New Roman" w:eastAsia="Times New Roman" w:hAnsi="Times New Roman" w:cs="Times New Roman"/>
          <w:color w:val="000000"/>
          <w:sz w:val="28"/>
          <w:szCs w:val="28"/>
          <w:bdr w:val="none" w:sz="0" w:space="0" w:color="auto" w:frame="1"/>
          <w:lang w:eastAsia="ru-RU"/>
        </w:rPr>
        <w:t>п'яти</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років з дня введення цього Закону в дію.</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8" w:name="n393"/>
      <w:bookmarkEnd w:id="278"/>
      <w:r w:rsidRPr="00562AA6">
        <w:rPr>
          <w:rFonts w:ascii="Times New Roman" w:eastAsia="Times New Roman" w:hAnsi="Times New Roman" w:cs="Times New Roman"/>
          <w:color w:val="000000"/>
          <w:sz w:val="28"/>
          <w:szCs w:val="28"/>
          <w:bdr w:val="none" w:sz="0" w:space="0" w:color="auto" w:frame="1"/>
          <w:lang w:eastAsia="ru-RU"/>
        </w:rPr>
        <w:t>5. Вимоги</w:t>
      </w:r>
      <w:r w:rsidRPr="00562AA6">
        <w:rPr>
          <w:rFonts w:ascii="Times New Roman" w:eastAsia="Times New Roman" w:hAnsi="Times New Roman" w:cs="Times New Roman"/>
          <w:color w:val="000000"/>
          <w:sz w:val="28"/>
          <w:szCs w:val="28"/>
          <w:lang w:eastAsia="ru-RU"/>
        </w:rPr>
        <w:t> </w:t>
      </w:r>
      <w:hyperlink r:id="rId116" w:anchor="n84" w:history="1">
        <w:r w:rsidRPr="00562AA6">
          <w:rPr>
            <w:rFonts w:ascii="Times New Roman" w:eastAsia="Times New Roman" w:hAnsi="Times New Roman" w:cs="Times New Roman"/>
            <w:color w:val="0000FF"/>
            <w:sz w:val="28"/>
            <w:szCs w:val="28"/>
            <w:u w:val="single"/>
            <w:lang w:eastAsia="ru-RU"/>
          </w:rPr>
          <w:t>статті 10</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цього Закону не поширюються на громадські організації, їх спілки (союзи, асоціації, інші об'єднання громадських організацій), легалізовані на день введення цього Закону в дію шляхом: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79" w:name="n394"/>
      <w:bookmarkEnd w:id="279"/>
      <w:r w:rsidRPr="00562AA6">
        <w:rPr>
          <w:rFonts w:ascii="Times New Roman" w:eastAsia="Times New Roman" w:hAnsi="Times New Roman" w:cs="Times New Roman"/>
          <w:color w:val="000000"/>
          <w:sz w:val="28"/>
          <w:szCs w:val="28"/>
          <w:bdr w:val="none" w:sz="0" w:space="0" w:color="auto" w:frame="1"/>
          <w:lang w:eastAsia="ru-RU"/>
        </w:rPr>
        <w:t xml:space="preserve">1) реєстрації - до прийняття такими організаціями, спілками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ішень щодо зміни їх назви;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0" w:name="n395"/>
      <w:bookmarkEnd w:id="280"/>
      <w:r w:rsidRPr="00562AA6">
        <w:rPr>
          <w:rFonts w:ascii="Times New Roman" w:eastAsia="Times New Roman" w:hAnsi="Times New Roman" w:cs="Times New Roman"/>
          <w:color w:val="000000"/>
          <w:sz w:val="28"/>
          <w:szCs w:val="28"/>
          <w:bdr w:val="none" w:sz="0" w:space="0" w:color="auto" w:frame="1"/>
          <w:lang w:eastAsia="ru-RU"/>
        </w:rPr>
        <w:t xml:space="preserve">2) повідомлення про заснування - до прийняття такими організаціями, спілками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ішень щодо зміни їх назви або щодо їх реєстрації як юридичних осіб.</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1" w:name="n396"/>
      <w:bookmarkEnd w:id="281"/>
      <w:r w:rsidRPr="00562AA6">
        <w:rPr>
          <w:rFonts w:ascii="Times New Roman" w:eastAsia="Times New Roman" w:hAnsi="Times New Roman" w:cs="Times New Roman"/>
          <w:color w:val="000000"/>
          <w:sz w:val="28"/>
          <w:szCs w:val="28"/>
          <w:bdr w:val="none" w:sz="0" w:space="0" w:color="auto" w:frame="1"/>
          <w:lang w:eastAsia="ru-RU"/>
        </w:rPr>
        <w:t>6. При застосуванні положення</w:t>
      </w:r>
      <w:r w:rsidRPr="00562AA6">
        <w:rPr>
          <w:rFonts w:ascii="Times New Roman" w:eastAsia="Times New Roman" w:hAnsi="Times New Roman" w:cs="Times New Roman"/>
          <w:color w:val="000000"/>
          <w:sz w:val="28"/>
          <w:szCs w:val="28"/>
          <w:lang w:eastAsia="ru-RU"/>
        </w:rPr>
        <w:t> </w:t>
      </w:r>
      <w:hyperlink r:id="rId117" w:anchor="n88" w:history="1">
        <w:r w:rsidRPr="00562AA6">
          <w:rPr>
            <w:rFonts w:ascii="Times New Roman" w:eastAsia="Times New Roman" w:hAnsi="Times New Roman" w:cs="Times New Roman"/>
            <w:color w:val="0000FF"/>
            <w:sz w:val="28"/>
            <w:szCs w:val="28"/>
            <w:u w:val="single"/>
            <w:lang w:eastAsia="ru-RU"/>
          </w:rPr>
          <w:t>частини четвертої статті 10</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цього Закону в частині вимоги відмінності власної назви громадського об'єднання від власних </w:t>
      </w:r>
      <w:proofErr w:type="gramStart"/>
      <w:r w:rsidRPr="00562AA6">
        <w:rPr>
          <w:rFonts w:ascii="Times New Roman" w:eastAsia="Times New Roman" w:hAnsi="Times New Roman" w:cs="Times New Roman"/>
          <w:color w:val="000000"/>
          <w:sz w:val="28"/>
          <w:szCs w:val="28"/>
          <w:bdr w:val="none" w:sz="0" w:space="0" w:color="auto" w:frame="1"/>
          <w:lang w:eastAsia="ru-RU"/>
        </w:rPr>
        <w:t>назв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інших громадських об'єднань враховуються власні назви громадських об'єднань, які повідомили про своє заснування або внесли зміни до найменування з дня введення цього Закону в дію, та усіх зареєстрованих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2" w:name="n397"/>
      <w:bookmarkEnd w:id="282"/>
      <w:r w:rsidRPr="00562AA6">
        <w:rPr>
          <w:rFonts w:ascii="Times New Roman" w:eastAsia="Times New Roman" w:hAnsi="Times New Roman" w:cs="Times New Roman"/>
          <w:color w:val="000000"/>
          <w:sz w:val="28"/>
          <w:szCs w:val="28"/>
          <w:bdr w:val="none" w:sz="0" w:space="0" w:color="auto" w:frame="1"/>
          <w:lang w:eastAsia="ru-RU"/>
        </w:rPr>
        <w:t xml:space="preserve">7. Всеукраїнські та міжнародні громадські організації, зареєстровані на день введення цього Закону в дію, вважаються громадськими організаціями, що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ідтвердили свій всеукраїнський статус. Місцеві осередки таких громадських організацій можуть враховуватися для цілей</w:t>
      </w:r>
      <w:r w:rsidRPr="00562AA6">
        <w:rPr>
          <w:rFonts w:ascii="Times New Roman" w:eastAsia="Times New Roman" w:hAnsi="Times New Roman" w:cs="Times New Roman"/>
          <w:color w:val="000000"/>
          <w:sz w:val="28"/>
          <w:szCs w:val="28"/>
          <w:lang w:eastAsia="ru-RU"/>
        </w:rPr>
        <w:t> </w:t>
      </w:r>
      <w:hyperlink r:id="rId118" w:anchor="n269" w:history="1">
        <w:r w:rsidRPr="00562AA6">
          <w:rPr>
            <w:rFonts w:ascii="Times New Roman" w:eastAsia="Times New Roman" w:hAnsi="Times New Roman" w:cs="Times New Roman"/>
            <w:color w:val="0000FF"/>
            <w:sz w:val="28"/>
            <w:szCs w:val="28"/>
            <w:u w:val="single"/>
            <w:lang w:eastAsia="ru-RU"/>
          </w:rPr>
          <w:t>частин сьомої - дев'ятої статті 19</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 xml:space="preserve">цього Закону як їх відокремлені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ідрозділи.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3" w:name="n450"/>
      <w:bookmarkEnd w:id="283"/>
      <w:r w:rsidRPr="00562AA6">
        <w:rPr>
          <w:rFonts w:ascii="Times New Roman" w:eastAsia="Times New Roman" w:hAnsi="Times New Roman" w:cs="Times New Roman"/>
          <w:i/>
          <w:iCs/>
          <w:color w:val="000000"/>
          <w:sz w:val="28"/>
          <w:szCs w:val="28"/>
          <w:lang w:eastAsia="ru-RU"/>
        </w:rPr>
        <w:t>{Пункт 7 розділу V із змінами, внесеними згідно із Законом </w:t>
      </w:r>
      <w:hyperlink r:id="rId119" w:anchor="n11" w:tgtFrame="_blank" w:history="1">
        <w:r w:rsidRPr="00562AA6">
          <w:rPr>
            <w:rFonts w:ascii="Times New Roman" w:eastAsia="Times New Roman" w:hAnsi="Times New Roman" w:cs="Times New Roman"/>
            <w:i/>
            <w:iCs/>
            <w:color w:val="0000FF"/>
            <w:sz w:val="28"/>
            <w:szCs w:val="28"/>
            <w:u w:val="single"/>
            <w:lang w:eastAsia="ru-RU"/>
          </w:rPr>
          <w:t>№ 1593-VII від 04.07.2014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4" w:name="n398"/>
      <w:bookmarkEnd w:id="284"/>
      <w:r w:rsidRPr="00562AA6">
        <w:rPr>
          <w:rFonts w:ascii="Times New Roman" w:eastAsia="Times New Roman" w:hAnsi="Times New Roman" w:cs="Times New Roman"/>
          <w:color w:val="000000"/>
          <w:sz w:val="28"/>
          <w:szCs w:val="28"/>
          <w:bdr w:val="none" w:sz="0" w:space="0" w:color="auto" w:frame="1"/>
          <w:lang w:eastAsia="ru-RU"/>
        </w:rPr>
        <w:t xml:space="preserve">8. Місцеві осередки всеукраїнських (міжнародних) громадських організацій, які діяли зі статусом юридичної особи на день введення цього Закону в дію, за </w:t>
      </w:r>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ішенням вищого органу управління всеукраїнської (міжнародної) громадської організації зберігають за собою статус юридичної особи після введення цього Закону в дію.</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5" w:name="n452"/>
      <w:bookmarkEnd w:id="285"/>
      <w:r w:rsidRPr="00562AA6">
        <w:rPr>
          <w:rFonts w:ascii="Times New Roman" w:eastAsia="Times New Roman" w:hAnsi="Times New Roman" w:cs="Times New Roman"/>
          <w:color w:val="000000"/>
          <w:sz w:val="28"/>
          <w:szCs w:val="28"/>
          <w:bdr w:val="none" w:sz="0" w:space="0" w:color="auto" w:frame="1"/>
          <w:lang w:eastAsia="ru-RU"/>
        </w:rPr>
        <w:lastRenderedPageBreak/>
        <w:t xml:space="preserve">Статути (положення) місцевих осередків всеукраїнських (міжнародних) громадських організацій, які діяли зі статусом юридичної особи на день введення цього Закону в дію, мають бути приведені у відповідність із цим Законом протягом </w:t>
      </w:r>
      <w:proofErr w:type="gramStart"/>
      <w:r w:rsidRPr="00562AA6">
        <w:rPr>
          <w:rFonts w:ascii="Times New Roman" w:eastAsia="Times New Roman" w:hAnsi="Times New Roman" w:cs="Times New Roman"/>
          <w:color w:val="000000"/>
          <w:sz w:val="28"/>
          <w:szCs w:val="28"/>
          <w:bdr w:val="none" w:sz="0" w:space="0" w:color="auto" w:frame="1"/>
          <w:lang w:eastAsia="ru-RU"/>
        </w:rPr>
        <w:t>п’яти</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років з дня введення його в дію.</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6" w:name="n453"/>
      <w:bookmarkEnd w:id="286"/>
      <w:proofErr w:type="gramStart"/>
      <w:r w:rsidRPr="00562AA6">
        <w:rPr>
          <w:rFonts w:ascii="Times New Roman" w:eastAsia="Times New Roman" w:hAnsi="Times New Roman" w:cs="Times New Roman"/>
          <w:color w:val="000000"/>
          <w:sz w:val="28"/>
          <w:szCs w:val="28"/>
          <w:bdr w:val="none" w:sz="0" w:space="0" w:color="auto" w:frame="1"/>
          <w:lang w:eastAsia="ru-RU"/>
        </w:rPr>
        <w:t>Р</w:t>
      </w:r>
      <w:proofErr w:type="gramEnd"/>
      <w:r w:rsidRPr="00562AA6">
        <w:rPr>
          <w:rFonts w:ascii="Times New Roman" w:eastAsia="Times New Roman" w:hAnsi="Times New Roman" w:cs="Times New Roman"/>
          <w:color w:val="000000"/>
          <w:sz w:val="28"/>
          <w:szCs w:val="28"/>
          <w:bdr w:val="none" w:sz="0" w:space="0" w:color="auto" w:frame="1"/>
          <w:lang w:eastAsia="ru-RU"/>
        </w:rPr>
        <w:t>ішення про зміну до складу керівних органів, статутів (положень) та місцезнаходження місцевих осередків всеукраїнських (міжнародних) громадських організацій, а також рішення про припинення діяльності місцевих осередків всеукраїнських (міжнародних) громадських організацій приймаються в порядку, визначеному цим Законом для громадських об’єднань.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7" w:name="n454"/>
      <w:bookmarkEnd w:id="287"/>
      <w:proofErr w:type="gramStart"/>
      <w:r w:rsidRPr="00562AA6">
        <w:rPr>
          <w:rFonts w:ascii="Times New Roman" w:eastAsia="Times New Roman" w:hAnsi="Times New Roman" w:cs="Times New Roman"/>
          <w:color w:val="000000"/>
          <w:sz w:val="28"/>
          <w:szCs w:val="28"/>
          <w:bdr w:val="none" w:sz="0" w:space="0" w:color="auto" w:frame="1"/>
          <w:lang w:eastAsia="ru-RU"/>
        </w:rPr>
        <w:t>Уповноваженим органом з питань реєстрації місцевих осередків всеукраїнських (міжнародних) громадських організацій, які діяли зі статусом юридичної особи на день введення цього Закону в дію, є відповідний орган, в якому зберігається реєстраційна справа місцевого осередку на день введення в дію цього Закону.</w:t>
      </w:r>
      <w:proofErr w:type="gramEnd"/>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8" w:name="n455"/>
      <w:bookmarkEnd w:id="288"/>
      <w:r w:rsidRPr="00562AA6">
        <w:rPr>
          <w:rFonts w:ascii="Times New Roman" w:eastAsia="Times New Roman" w:hAnsi="Times New Roman" w:cs="Times New Roman"/>
          <w:color w:val="000000"/>
          <w:sz w:val="28"/>
          <w:szCs w:val="28"/>
          <w:bdr w:val="none" w:sz="0" w:space="0" w:color="auto" w:frame="1"/>
          <w:lang w:eastAsia="ru-RU"/>
        </w:rPr>
        <w:t xml:space="preserve">У разі прийняття вищим органом управління всеукраїнської (міжнародної) громадської організації рішення про припинення своїх місцевих осередків як юридичних осіб правонаступником майна, активів та пасивів таких осередків є </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ідповідна громадська організація.</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89" w:name="n451"/>
      <w:bookmarkEnd w:id="289"/>
      <w:r w:rsidRPr="00562AA6">
        <w:rPr>
          <w:rFonts w:ascii="Times New Roman" w:eastAsia="Times New Roman" w:hAnsi="Times New Roman" w:cs="Times New Roman"/>
          <w:i/>
          <w:iCs/>
          <w:color w:val="000000"/>
          <w:sz w:val="28"/>
          <w:szCs w:val="28"/>
          <w:lang w:eastAsia="ru-RU"/>
        </w:rPr>
        <w:t>{Пункт 8 розділу V в редакції Закону </w:t>
      </w:r>
      <w:hyperlink r:id="rId120" w:anchor="n12" w:tgtFrame="_blank" w:history="1">
        <w:r w:rsidRPr="00562AA6">
          <w:rPr>
            <w:rFonts w:ascii="Times New Roman" w:eastAsia="Times New Roman" w:hAnsi="Times New Roman" w:cs="Times New Roman"/>
            <w:i/>
            <w:iCs/>
            <w:color w:val="0000FF"/>
            <w:sz w:val="28"/>
            <w:szCs w:val="28"/>
            <w:u w:val="single"/>
            <w:lang w:eastAsia="ru-RU"/>
          </w:rPr>
          <w:t>№ 1593-VII від 04.07.2014</w:t>
        </w:r>
      </w:hyperlink>
      <w:r w:rsidRPr="00562AA6">
        <w:rPr>
          <w:rFonts w:ascii="Times New Roman" w:eastAsia="Times New Roman" w:hAnsi="Times New Roman" w:cs="Times New Roman"/>
          <w:i/>
          <w:iCs/>
          <w:color w:val="000000"/>
          <w:sz w:val="28"/>
          <w:szCs w:val="28"/>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0" w:name="n399"/>
      <w:bookmarkEnd w:id="290"/>
      <w:r w:rsidRPr="00562AA6">
        <w:rPr>
          <w:rFonts w:ascii="Times New Roman" w:eastAsia="Times New Roman" w:hAnsi="Times New Roman" w:cs="Times New Roman"/>
          <w:color w:val="000000"/>
          <w:sz w:val="28"/>
          <w:szCs w:val="28"/>
          <w:bdr w:val="none" w:sz="0" w:space="0" w:color="auto" w:frame="1"/>
          <w:lang w:eastAsia="ru-RU"/>
        </w:rPr>
        <w:t xml:space="preserve">9. </w:t>
      </w:r>
      <w:proofErr w:type="gramStart"/>
      <w:r w:rsidRPr="00562AA6">
        <w:rPr>
          <w:rFonts w:ascii="Times New Roman" w:eastAsia="Times New Roman" w:hAnsi="Times New Roman" w:cs="Times New Roman"/>
          <w:color w:val="000000"/>
          <w:sz w:val="28"/>
          <w:szCs w:val="28"/>
          <w:bdr w:val="none" w:sz="0" w:space="0" w:color="auto" w:frame="1"/>
          <w:lang w:eastAsia="ru-RU"/>
        </w:rPr>
        <w:t>З</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дня введення цього Закону в дію спілки громадських організацій (союзи, асоціації, інші об'єднання громадських організацій), легалізовані на день введення цього Закону в дію, визнаються громадськими спілками, утвореними на підставі цього Закону, за якими зберігаються всі права та обов'язки, які вони мали на день введення цього Закону в дію, якщо </w:t>
      </w:r>
      <w:proofErr w:type="gramStart"/>
      <w:r w:rsidRPr="00562AA6">
        <w:rPr>
          <w:rFonts w:ascii="Times New Roman" w:eastAsia="Times New Roman" w:hAnsi="Times New Roman" w:cs="Times New Roman"/>
          <w:color w:val="000000"/>
          <w:sz w:val="28"/>
          <w:szCs w:val="28"/>
          <w:bdr w:val="none" w:sz="0" w:space="0" w:color="auto" w:frame="1"/>
          <w:lang w:eastAsia="ru-RU"/>
        </w:rPr>
        <w:t>вони</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не суперечать цьому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1" w:name="n400"/>
      <w:bookmarkEnd w:id="291"/>
      <w:r w:rsidRPr="00562AA6">
        <w:rPr>
          <w:rFonts w:ascii="Times New Roman" w:eastAsia="Times New Roman" w:hAnsi="Times New Roman" w:cs="Times New Roman"/>
          <w:color w:val="000000"/>
          <w:sz w:val="28"/>
          <w:szCs w:val="28"/>
          <w:bdr w:val="none" w:sz="0" w:space="0" w:color="auto" w:frame="1"/>
          <w:lang w:eastAsia="ru-RU"/>
        </w:rPr>
        <w:t xml:space="preserve">10. </w:t>
      </w:r>
      <w:proofErr w:type="gramStart"/>
      <w:r w:rsidRPr="00562AA6">
        <w:rPr>
          <w:rFonts w:ascii="Times New Roman" w:eastAsia="Times New Roman" w:hAnsi="Times New Roman" w:cs="Times New Roman"/>
          <w:color w:val="000000"/>
          <w:sz w:val="28"/>
          <w:szCs w:val="28"/>
          <w:bdr w:val="none" w:sz="0" w:space="0" w:color="auto" w:frame="1"/>
          <w:lang w:eastAsia="ru-RU"/>
        </w:rPr>
        <w:t>Громадські організації, їх спілки (союзи, асоціації, інші об'єднання громадських організацій), крім громадських організацій та спілок, зареєстрованих виконавчими органами сільських, селищних, міських рад, мають право протягом двох років з дня введення цього Закону в дію звернутися до органу, який здійснював їх реєстрацію 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дня введення цього Закону в дію, із заявою про передачу їхніх справ до уповноваженого органу з питань реєстрації за своїм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ісцезнаходженням з метою проведення реєстраційних дій. Така справа </w:t>
      </w:r>
      <w:proofErr w:type="gramStart"/>
      <w:r w:rsidRPr="00562AA6">
        <w:rPr>
          <w:rFonts w:ascii="Times New Roman" w:eastAsia="Times New Roman" w:hAnsi="Times New Roman" w:cs="Times New Roman"/>
          <w:color w:val="000000"/>
          <w:sz w:val="28"/>
          <w:szCs w:val="28"/>
          <w:bdr w:val="none" w:sz="0" w:space="0" w:color="auto" w:frame="1"/>
          <w:lang w:eastAsia="ru-RU"/>
        </w:rPr>
        <w:t>передається</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відповідному органу протягом трьох робочих днів з дня надходження заяви.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ісля закінчення дворічного строку органи, які здійснювали реєстрацію громадських організацій та спілок до ведення в дію цього Закону, забезпечують пересилання реєстраційних справ громадських організацій та спілок до уповноважених органів з питань реєстрації за місцезнаходженням громадських організацій та спілок.</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2" w:name="n401"/>
      <w:bookmarkEnd w:id="292"/>
      <w:r w:rsidRPr="00562AA6">
        <w:rPr>
          <w:rFonts w:ascii="Times New Roman" w:eastAsia="Times New Roman" w:hAnsi="Times New Roman" w:cs="Times New Roman"/>
          <w:color w:val="000000"/>
          <w:sz w:val="28"/>
          <w:szCs w:val="28"/>
          <w:bdr w:val="none" w:sz="0" w:space="0" w:color="auto" w:frame="1"/>
          <w:lang w:eastAsia="ru-RU"/>
        </w:rPr>
        <w:t xml:space="preserve">11. Громадські організації, їх спілки (союзи, асоціації, інші об'єднання громадських організацій), легалізовані на день введення цього Закону в дію, подають (надсилають поштовим відправленням) документи для вчинення реєстраційних дій до уповноваженого органу з питань реєстрації за своїм </w:t>
      </w:r>
      <w:proofErr w:type="gramStart"/>
      <w:r w:rsidRPr="00562AA6">
        <w:rPr>
          <w:rFonts w:ascii="Times New Roman" w:eastAsia="Times New Roman" w:hAnsi="Times New Roman" w:cs="Times New Roman"/>
          <w:color w:val="000000"/>
          <w:sz w:val="28"/>
          <w:szCs w:val="28"/>
          <w:bdr w:val="none" w:sz="0" w:space="0" w:color="auto" w:frame="1"/>
          <w:lang w:eastAsia="ru-RU"/>
        </w:rPr>
        <w:t>м</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ісцезнаходженням. Строк розгляду повідомлення про зміни </w:t>
      </w:r>
      <w:proofErr w:type="gramStart"/>
      <w:r w:rsidRPr="00562AA6">
        <w:rPr>
          <w:rFonts w:ascii="Times New Roman" w:eastAsia="Times New Roman" w:hAnsi="Times New Roman" w:cs="Times New Roman"/>
          <w:color w:val="000000"/>
          <w:sz w:val="28"/>
          <w:szCs w:val="28"/>
          <w:bdr w:val="none" w:sz="0" w:space="0" w:color="auto" w:frame="1"/>
          <w:lang w:eastAsia="ru-RU"/>
        </w:rPr>
        <w:t>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статуту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зміну у складі керівних органів, зміну місцезнаходження громадських організацій та спілок, зазначених у цьому пункті, продовжується на час пересилання реєстраційних справ громадських організацій та спілок. Для формування реєстраційних справ громадських організацій та спілок, зареєстрованих виконавчими органами сільських, селищних, міських рад, документи подаються разом з копіями статутів (положень) та </w:t>
      </w:r>
      <w:proofErr w:type="gramStart"/>
      <w:r w:rsidRPr="00562AA6">
        <w:rPr>
          <w:rFonts w:ascii="Times New Roman" w:eastAsia="Times New Roman" w:hAnsi="Times New Roman" w:cs="Times New Roman"/>
          <w:color w:val="000000"/>
          <w:sz w:val="28"/>
          <w:szCs w:val="28"/>
          <w:bdr w:val="none" w:sz="0" w:space="0" w:color="auto" w:frame="1"/>
          <w:lang w:eastAsia="ru-RU"/>
        </w:rPr>
        <w:t>св</w:t>
      </w:r>
      <w:proofErr w:type="gramEnd"/>
      <w:r w:rsidRPr="00562AA6">
        <w:rPr>
          <w:rFonts w:ascii="Times New Roman" w:eastAsia="Times New Roman" w:hAnsi="Times New Roman" w:cs="Times New Roman"/>
          <w:color w:val="000000"/>
          <w:sz w:val="28"/>
          <w:szCs w:val="28"/>
          <w:bdr w:val="none" w:sz="0" w:space="0" w:color="auto" w:frame="1"/>
          <w:lang w:eastAsia="ru-RU"/>
        </w:rPr>
        <w:t>ідоцтв про реєстрацію громадської організації, спілки, засвідченими печаткою такої організації, спілки.</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3" w:name="n402"/>
      <w:bookmarkEnd w:id="293"/>
      <w:r w:rsidRPr="00562AA6">
        <w:rPr>
          <w:rFonts w:ascii="Times New Roman" w:eastAsia="Times New Roman" w:hAnsi="Times New Roman" w:cs="Times New Roman"/>
          <w:color w:val="000000"/>
          <w:sz w:val="28"/>
          <w:szCs w:val="28"/>
          <w:bdr w:val="none" w:sz="0" w:space="0" w:color="auto" w:frame="1"/>
          <w:lang w:eastAsia="ru-RU"/>
        </w:rPr>
        <w:lastRenderedPageBreak/>
        <w:t xml:space="preserve">12. </w:t>
      </w:r>
      <w:proofErr w:type="gramStart"/>
      <w:r w:rsidRPr="00562AA6">
        <w:rPr>
          <w:rFonts w:ascii="Times New Roman" w:eastAsia="Times New Roman" w:hAnsi="Times New Roman" w:cs="Times New Roman"/>
          <w:color w:val="000000"/>
          <w:sz w:val="28"/>
          <w:szCs w:val="28"/>
          <w:bdr w:val="none" w:sz="0" w:space="0" w:color="auto" w:frame="1"/>
          <w:lang w:eastAsia="ru-RU"/>
        </w:rPr>
        <w:t>Виконавчим органам сільських, селищних, міських рад, які здійснювали делеговані повноваження щодо реєстрації громадських організацій, до дня введення цього Закону в дію забезпечити передачу уповноваженому органу з питань реєстрації відомостей щодо громадських організацій, зареєстрованих (легалізованих) відповідними виконавчими органами на день набрання чинності цим Законом, та щодо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реєстраційних дій, які вчинятимуться відповідними виконавчими органами з дня набрання цим Законом чинності до дня введення </w:t>
      </w:r>
      <w:proofErr w:type="gramStart"/>
      <w:r w:rsidRPr="00562AA6">
        <w:rPr>
          <w:rFonts w:ascii="Times New Roman" w:eastAsia="Times New Roman" w:hAnsi="Times New Roman" w:cs="Times New Roman"/>
          <w:color w:val="000000"/>
          <w:sz w:val="28"/>
          <w:szCs w:val="28"/>
          <w:bdr w:val="none" w:sz="0" w:space="0" w:color="auto" w:frame="1"/>
          <w:lang w:eastAsia="ru-RU"/>
        </w:rPr>
        <w:t>його 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дію. </w:t>
      </w:r>
      <w:proofErr w:type="gramStart"/>
      <w:r w:rsidRPr="00562AA6">
        <w:rPr>
          <w:rFonts w:ascii="Times New Roman" w:eastAsia="Times New Roman" w:hAnsi="Times New Roman" w:cs="Times New Roman"/>
          <w:color w:val="000000"/>
          <w:sz w:val="28"/>
          <w:szCs w:val="28"/>
          <w:bdr w:val="none" w:sz="0" w:space="0" w:color="auto" w:frame="1"/>
          <w:lang w:eastAsia="ru-RU"/>
        </w:rPr>
        <w:t>У разі наявності розбіжностей між відомостями, переданими виконавчими органами сільських, селищних, міських рад, та відомостями, наданими громадськими організаціями та спілками відповідно до пункту 11 цього розділу, уповноважений орган з питань реєстрації бере до уваги відомості, надані виконавчими органами сільських, селищних, міських рад.</w:t>
      </w:r>
      <w:proofErr w:type="gramEnd"/>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4" w:name="n403"/>
      <w:bookmarkEnd w:id="294"/>
      <w:r w:rsidRPr="00562AA6">
        <w:rPr>
          <w:rFonts w:ascii="Times New Roman" w:eastAsia="Times New Roman" w:hAnsi="Times New Roman" w:cs="Times New Roman"/>
          <w:color w:val="000000"/>
          <w:sz w:val="28"/>
          <w:szCs w:val="28"/>
          <w:bdr w:val="none" w:sz="0" w:space="0" w:color="auto" w:frame="1"/>
          <w:lang w:eastAsia="ru-RU"/>
        </w:rPr>
        <w:t xml:space="preserve">13. </w:t>
      </w:r>
      <w:proofErr w:type="gramStart"/>
      <w:r w:rsidRPr="00562AA6">
        <w:rPr>
          <w:rFonts w:ascii="Times New Roman" w:eastAsia="Times New Roman" w:hAnsi="Times New Roman" w:cs="Times New Roman"/>
          <w:color w:val="000000"/>
          <w:sz w:val="28"/>
          <w:szCs w:val="28"/>
          <w:bdr w:val="none" w:sz="0" w:space="0" w:color="auto" w:frame="1"/>
          <w:lang w:eastAsia="ru-RU"/>
        </w:rPr>
        <w:t>Громадські організації, легалізовані на день введення цього Закону в дію шляхом повідомлення про заснування, протягом шести місяців з дня введення цього Закону в дію визначають особу (осіб), уповноважену представляти громадське об'єднання, з дотриманням вимог</w:t>
      </w:r>
      <w:r w:rsidRPr="00562AA6">
        <w:rPr>
          <w:rFonts w:ascii="Times New Roman" w:eastAsia="Times New Roman" w:hAnsi="Times New Roman" w:cs="Times New Roman"/>
          <w:color w:val="000000"/>
          <w:sz w:val="28"/>
          <w:szCs w:val="28"/>
          <w:lang w:eastAsia="ru-RU"/>
        </w:rPr>
        <w:t> </w:t>
      </w:r>
      <w:hyperlink r:id="rId121" w:anchor="n76" w:history="1">
        <w:r w:rsidRPr="00562AA6">
          <w:rPr>
            <w:rFonts w:ascii="Times New Roman" w:eastAsia="Times New Roman" w:hAnsi="Times New Roman" w:cs="Times New Roman"/>
            <w:color w:val="0000FF"/>
            <w:sz w:val="28"/>
            <w:szCs w:val="28"/>
            <w:u w:val="single"/>
            <w:lang w:eastAsia="ru-RU"/>
          </w:rPr>
          <w:t>частини шостої статті 9</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цього Закону та подають відомості щодо цієї особи (осіб), передбачені</w:t>
      </w:r>
      <w:r w:rsidRPr="00562AA6">
        <w:rPr>
          <w:rFonts w:ascii="Times New Roman" w:eastAsia="Times New Roman" w:hAnsi="Times New Roman" w:cs="Times New Roman"/>
          <w:color w:val="000000"/>
          <w:sz w:val="28"/>
          <w:szCs w:val="28"/>
          <w:lang w:eastAsia="ru-RU"/>
        </w:rPr>
        <w:t> </w:t>
      </w:r>
      <w:hyperlink r:id="rId122" w:anchor="n235" w:history="1">
        <w:r w:rsidRPr="00562AA6">
          <w:rPr>
            <w:rFonts w:ascii="Times New Roman" w:eastAsia="Times New Roman" w:hAnsi="Times New Roman" w:cs="Times New Roman"/>
            <w:color w:val="0000FF"/>
            <w:sz w:val="28"/>
            <w:szCs w:val="28"/>
            <w:u w:val="single"/>
            <w:lang w:eastAsia="ru-RU"/>
          </w:rPr>
          <w:t>пунктом</w:t>
        </w:r>
        <w:proofErr w:type="gramEnd"/>
        <w:r w:rsidRPr="00562AA6">
          <w:rPr>
            <w:rFonts w:ascii="Times New Roman" w:eastAsia="Times New Roman" w:hAnsi="Times New Roman" w:cs="Times New Roman"/>
            <w:color w:val="0000FF"/>
            <w:sz w:val="28"/>
            <w:szCs w:val="28"/>
            <w:u w:val="single"/>
            <w:lang w:eastAsia="ru-RU"/>
          </w:rPr>
          <w:t xml:space="preserve"> 3 частини другої статті 16</w:t>
        </w:r>
      </w:hyperlink>
      <w:r w:rsidRPr="00562AA6">
        <w:rPr>
          <w:rFonts w:ascii="Times New Roman" w:eastAsia="Times New Roman" w:hAnsi="Times New Roman" w:cs="Times New Roman"/>
          <w:color w:val="000000"/>
          <w:sz w:val="28"/>
          <w:szCs w:val="28"/>
          <w:lang w:eastAsia="ru-RU"/>
        </w:rPr>
        <w:t> </w:t>
      </w:r>
      <w:r w:rsidRPr="00562AA6">
        <w:rPr>
          <w:rFonts w:ascii="Times New Roman" w:eastAsia="Times New Roman" w:hAnsi="Times New Roman" w:cs="Times New Roman"/>
          <w:color w:val="000000"/>
          <w:sz w:val="28"/>
          <w:szCs w:val="28"/>
          <w:bdr w:val="none" w:sz="0" w:space="0" w:color="auto" w:frame="1"/>
          <w:lang w:eastAsia="ru-RU"/>
        </w:rPr>
        <w:t>цього Закону, до уповноваженого органу з питань реєстрації.</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5" w:name="n404"/>
      <w:bookmarkEnd w:id="295"/>
      <w:r w:rsidRPr="00562AA6">
        <w:rPr>
          <w:rFonts w:ascii="Times New Roman" w:eastAsia="Times New Roman" w:hAnsi="Times New Roman" w:cs="Times New Roman"/>
          <w:color w:val="000000"/>
          <w:sz w:val="28"/>
          <w:szCs w:val="28"/>
          <w:bdr w:val="none" w:sz="0" w:space="0" w:color="auto" w:frame="1"/>
          <w:lang w:eastAsia="ru-RU"/>
        </w:rPr>
        <w:t>14. Кабінету Міні</w:t>
      </w:r>
      <w:proofErr w:type="gramStart"/>
      <w:r w:rsidRPr="00562AA6">
        <w:rPr>
          <w:rFonts w:ascii="Times New Roman" w:eastAsia="Times New Roman" w:hAnsi="Times New Roman" w:cs="Times New Roman"/>
          <w:color w:val="000000"/>
          <w:sz w:val="28"/>
          <w:szCs w:val="28"/>
          <w:bdr w:val="none" w:sz="0" w:space="0" w:color="auto" w:frame="1"/>
          <w:lang w:eastAsia="ru-RU"/>
        </w:rPr>
        <w:t>стр</w:t>
      </w:r>
      <w:proofErr w:type="gramEnd"/>
      <w:r w:rsidRPr="00562AA6">
        <w:rPr>
          <w:rFonts w:ascii="Times New Roman" w:eastAsia="Times New Roman" w:hAnsi="Times New Roman" w:cs="Times New Roman"/>
          <w:color w:val="000000"/>
          <w:sz w:val="28"/>
          <w:szCs w:val="28"/>
          <w:bdr w:val="none" w:sz="0" w:space="0" w:color="auto" w:frame="1"/>
          <w:lang w:eastAsia="ru-RU"/>
        </w:rPr>
        <w:t>ів України з метою створення належних умов для реалізації цього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6" w:name="n405"/>
      <w:bookmarkEnd w:id="296"/>
      <w:r w:rsidRPr="00562AA6">
        <w:rPr>
          <w:rFonts w:ascii="Times New Roman" w:eastAsia="Times New Roman" w:hAnsi="Times New Roman" w:cs="Times New Roman"/>
          <w:color w:val="000000"/>
          <w:sz w:val="28"/>
          <w:szCs w:val="28"/>
          <w:bdr w:val="none" w:sz="0" w:space="0" w:color="auto" w:frame="1"/>
          <w:lang w:eastAsia="ru-RU"/>
        </w:rPr>
        <w:t>1) у шестимісячний строк з дня набрання чинності цим Законом підготувати та внести на розгляд Верховно</w:t>
      </w:r>
      <w:proofErr w:type="gramStart"/>
      <w:r w:rsidRPr="00562AA6">
        <w:rPr>
          <w:rFonts w:ascii="Times New Roman" w:eastAsia="Times New Roman" w:hAnsi="Times New Roman" w:cs="Times New Roman"/>
          <w:color w:val="000000"/>
          <w:sz w:val="28"/>
          <w:szCs w:val="28"/>
          <w:bdr w:val="none" w:sz="0" w:space="0" w:color="auto" w:frame="1"/>
          <w:lang w:eastAsia="ru-RU"/>
        </w:rPr>
        <w:t>ї Р</w:t>
      </w:r>
      <w:proofErr w:type="gramEnd"/>
      <w:r w:rsidRPr="00562AA6">
        <w:rPr>
          <w:rFonts w:ascii="Times New Roman" w:eastAsia="Times New Roman" w:hAnsi="Times New Roman" w:cs="Times New Roman"/>
          <w:color w:val="000000"/>
          <w:sz w:val="28"/>
          <w:szCs w:val="28"/>
          <w:bdr w:val="none" w:sz="0" w:space="0" w:color="auto" w:frame="1"/>
          <w:lang w:eastAsia="ru-RU"/>
        </w:rPr>
        <w:t>ади України пропозиції про внесення змін до законодавчих актів України у зв'язку з прийняттям цього Закону;</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7" w:name="n406"/>
      <w:bookmarkEnd w:id="297"/>
      <w:r w:rsidRPr="00562AA6">
        <w:rPr>
          <w:rFonts w:ascii="Times New Roman" w:eastAsia="Times New Roman" w:hAnsi="Times New Roman" w:cs="Times New Roman"/>
          <w:color w:val="000000"/>
          <w:sz w:val="28"/>
          <w:szCs w:val="28"/>
          <w:bdr w:val="none" w:sz="0" w:space="0" w:color="auto" w:frame="1"/>
          <w:lang w:eastAsia="ru-RU"/>
        </w:rPr>
        <w:t xml:space="preserve">2) вжити заходів до приведення у відповідність із цим Законом </w:t>
      </w:r>
      <w:proofErr w:type="gramStart"/>
      <w:r w:rsidRPr="00562AA6">
        <w:rPr>
          <w:rFonts w:ascii="Times New Roman" w:eastAsia="Times New Roman" w:hAnsi="Times New Roman" w:cs="Times New Roman"/>
          <w:color w:val="000000"/>
          <w:sz w:val="28"/>
          <w:szCs w:val="28"/>
          <w:bdr w:val="none" w:sz="0" w:space="0" w:color="auto" w:frame="1"/>
          <w:lang w:eastAsia="ru-RU"/>
        </w:rPr>
        <w:t>п</w:t>
      </w:r>
      <w:proofErr w:type="gramEnd"/>
      <w:r w:rsidRPr="00562AA6">
        <w:rPr>
          <w:rFonts w:ascii="Times New Roman" w:eastAsia="Times New Roman" w:hAnsi="Times New Roman" w:cs="Times New Roman"/>
          <w:color w:val="000000"/>
          <w:sz w:val="28"/>
          <w:szCs w:val="28"/>
          <w:bdr w:val="none" w:sz="0" w:space="0" w:color="auto" w:frame="1"/>
          <w:lang w:eastAsia="ru-RU"/>
        </w:rPr>
        <w:t>ідзаконних нормативно-правових актів, забезпечивши набрання ними чинності одночасно з введенням у дію цього Закону, шляхом: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8" w:name="n407"/>
      <w:bookmarkEnd w:id="298"/>
      <w:r w:rsidRPr="00562AA6">
        <w:rPr>
          <w:rFonts w:ascii="Times New Roman" w:eastAsia="Times New Roman" w:hAnsi="Times New Roman" w:cs="Times New Roman"/>
          <w:color w:val="000000"/>
          <w:sz w:val="28"/>
          <w:szCs w:val="28"/>
          <w:bdr w:val="none" w:sz="0" w:space="0" w:color="auto" w:frame="1"/>
          <w:lang w:eastAsia="ru-RU"/>
        </w:rPr>
        <w:t>а) приведення своїх нормативно-правових акті</w:t>
      </w:r>
      <w:proofErr w:type="gramStart"/>
      <w:r w:rsidRPr="00562AA6">
        <w:rPr>
          <w:rFonts w:ascii="Times New Roman" w:eastAsia="Times New Roman" w:hAnsi="Times New Roman" w:cs="Times New Roman"/>
          <w:color w:val="000000"/>
          <w:sz w:val="28"/>
          <w:szCs w:val="28"/>
          <w:bdr w:val="none" w:sz="0" w:space="0" w:color="auto" w:frame="1"/>
          <w:lang w:eastAsia="ru-RU"/>
        </w:rPr>
        <w:t>в</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у відповідність із цим Законом, прийняття нормативно-правових актів, передбачених цим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299" w:name="n408"/>
      <w:bookmarkEnd w:id="299"/>
      <w:r w:rsidRPr="00562AA6">
        <w:rPr>
          <w:rFonts w:ascii="Times New Roman" w:eastAsia="Times New Roman" w:hAnsi="Times New Roman" w:cs="Times New Roman"/>
          <w:color w:val="000000"/>
          <w:sz w:val="28"/>
          <w:szCs w:val="28"/>
          <w:bdr w:val="none" w:sz="0" w:space="0" w:color="auto" w:frame="1"/>
          <w:lang w:eastAsia="ru-RU"/>
        </w:rPr>
        <w:t xml:space="preserve">б) забезпечення приведення нормативно-правових актів міністерств та інших центральних органів виконавчої влади </w:t>
      </w:r>
      <w:proofErr w:type="gramStart"/>
      <w:r w:rsidRPr="00562AA6">
        <w:rPr>
          <w:rFonts w:ascii="Times New Roman" w:eastAsia="Times New Roman" w:hAnsi="Times New Roman" w:cs="Times New Roman"/>
          <w:color w:val="000000"/>
          <w:sz w:val="28"/>
          <w:szCs w:val="28"/>
          <w:bdr w:val="none" w:sz="0" w:space="0" w:color="auto" w:frame="1"/>
          <w:lang w:eastAsia="ru-RU"/>
        </w:rPr>
        <w:t>у</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відповідність із цим Законом та прийняття ними нормативно-правових актів, передбачених цим Законом;</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00" w:name="n409"/>
      <w:bookmarkEnd w:id="300"/>
      <w:r w:rsidRPr="00562AA6">
        <w:rPr>
          <w:rFonts w:ascii="Times New Roman" w:eastAsia="Times New Roman" w:hAnsi="Times New Roman" w:cs="Times New Roman"/>
          <w:color w:val="000000"/>
          <w:sz w:val="28"/>
          <w:szCs w:val="28"/>
          <w:bdr w:val="none" w:sz="0" w:space="0" w:color="auto" w:frame="1"/>
          <w:lang w:eastAsia="ru-RU"/>
        </w:rPr>
        <w:t>в) визначення</w:t>
      </w:r>
      <w:r w:rsidRPr="00562AA6">
        <w:rPr>
          <w:rFonts w:ascii="Times New Roman" w:eastAsia="Times New Roman" w:hAnsi="Times New Roman" w:cs="Times New Roman"/>
          <w:color w:val="000000"/>
          <w:sz w:val="28"/>
          <w:szCs w:val="28"/>
          <w:lang w:eastAsia="ru-RU"/>
        </w:rPr>
        <w:t> </w:t>
      </w:r>
      <w:hyperlink r:id="rId123" w:anchor="n12" w:tgtFrame="_blank" w:history="1">
        <w:r w:rsidRPr="00562AA6">
          <w:rPr>
            <w:rFonts w:ascii="Times New Roman" w:eastAsia="Times New Roman" w:hAnsi="Times New Roman" w:cs="Times New Roman"/>
            <w:color w:val="0000FF"/>
            <w:sz w:val="28"/>
            <w:szCs w:val="28"/>
            <w:u w:val="single"/>
            <w:lang w:eastAsia="ru-RU"/>
          </w:rPr>
          <w:t xml:space="preserve">порядку ведення Реєстру громадських об'єднань та обміну відомостями між цим Реєстром і Єдиним державним реєстром юридичних осіб та фізичних осіб - </w:t>
        </w:r>
        <w:proofErr w:type="gramStart"/>
        <w:r w:rsidRPr="00562AA6">
          <w:rPr>
            <w:rFonts w:ascii="Times New Roman" w:eastAsia="Times New Roman" w:hAnsi="Times New Roman" w:cs="Times New Roman"/>
            <w:color w:val="0000FF"/>
            <w:sz w:val="28"/>
            <w:szCs w:val="28"/>
            <w:u w:val="single"/>
            <w:lang w:eastAsia="ru-RU"/>
          </w:rPr>
          <w:t>п</w:t>
        </w:r>
        <w:proofErr w:type="gramEnd"/>
        <w:r w:rsidRPr="00562AA6">
          <w:rPr>
            <w:rFonts w:ascii="Times New Roman" w:eastAsia="Times New Roman" w:hAnsi="Times New Roman" w:cs="Times New Roman"/>
            <w:color w:val="0000FF"/>
            <w:sz w:val="28"/>
            <w:szCs w:val="28"/>
            <w:u w:val="single"/>
            <w:lang w:eastAsia="ru-RU"/>
          </w:rPr>
          <w:t>ідприємців</w:t>
        </w:r>
      </w:hyperlink>
      <w:r w:rsidRPr="00562AA6">
        <w:rPr>
          <w:rFonts w:ascii="Times New Roman" w:eastAsia="Times New Roman" w:hAnsi="Times New Roman" w:cs="Times New Roman"/>
          <w:color w:val="000000"/>
          <w:sz w:val="28"/>
          <w:szCs w:val="28"/>
          <w:bdr w:val="none" w:sz="0" w:space="0" w:color="auto" w:frame="1"/>
          <w:lang w:eastAsia="ru-RU"/>
        </w:rPr>
        <w:t>;</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01" w:name="n410"/>
      <w:bookmarkEnd w:id="301"/>
      <w:r w:rsidRPr="00562AA6">
        <w:rPr>
          <w:rFonts w:ascii="Times New Roman" w:eastAsia="Times New Roman" w:hAnsi="Times New Roman" w:cs="Times New Roman"/>
          <w:color w:val="000000"/>
          <w:sz w:val="28"/>
          <w:szCs w:val="28"/>
          <w:bdr w:val="none" w:sz="0" w:space="0" w:color="auto" w:frame="1"/>
          <w:lang w:eastAsia="ru-RU"/>
        </w:rPr>
        <w:t xml:space="preserve">3) забезпечити на момент введення в дію цього Закону функціонування Реєстру громадських об'єднань </w:t>
      </w:r>
      <w:proofErr w:type="gramStart"/>
      <w:r w:rsidRPr="00562AA6">
        <w:rPr>
          <w:rFonts w:ascii="Times New Roman" w:eastAsia="Times New Roman" w:hAnsi="Times New Roman" w:cs="Times New Roman"/>
          <w:color w:val="000000"/>
          <w:sz w:val="28"/>
          <w:szCs w:val="28"/>
          <w:bdr w:val="none" w:sz="0" w:space="0" w:color="auto" w:frame="1"/>
          <w:lang w:eastAsia="ru-RU"/>
        </w:rPr>
        <w:t>на</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62AA6">
        <w:rPr>
          <w:rFonts w:ascii="Times New Roman" w:eastAsia="Times New Roman" w:hAnsi="Times New Roman" w:cs="Times New Roman"/>
          <w:color w:val="000000"/>
          <w:sz w:val="28"/>
          <w:szCs w:val="28"/>
          <w:bdr w:val="none" w:sz="0" w:space="0" w:color="auto" w:frame="1"/>
          <w:lang w:eastAsia="ru-RU"/>
        </w:rPr>
        <w:t>основ</w:t>
      </w:r>
      <w:proofErr w:type="gramEnd"/>
      <w:r w:rsidRPr="00562AA6">
        <w:rPr>
          <w:rFonts w:ascii="Times New Roman" w:eastAsia="Times New Roman" w:hAnsi="Times New Roman" w:cs="Times New Roman"/>
          <w:color w:val="000000"/>
          <w:sz w:val="28"/>
          <w:szCs w:val="28"/>
          <w:bdr w:val="none" w:sz="0" w:space="0" w:color="auto" w:frame="1"/>
          <w:lang w:eastAsia="ru-RU"/>
        </w:rPr>
        <w:t>і Єдиного реєстру громадських формувань;</w:t>
      </w:r>
    </w:p>
    <w:p w:rsidR="00562AA6" w:rsidRPr="00562AA6" w:rsidRDefault="00562AA6" w:rsidP="00562AA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lang w:eastAsia="ru-RU"/>
        </w:rPr>
      </w:pPr>
      <w:bookmarkStart w:id="302" w:name="n411"/>
      <w:bookmarkEnd w:id="302"/>
      <w:r w:rsidRPr="00562AA6">
        <w:rPr>
          <w:rFonts w:ascii="Times New Roman" w:eastAsia="Times New Roman" w:hAnsi="Times New Roman" w:cs="Times New Roman"/>
          <w:color w:val="000000"/>
          <w:sz w:val="28"/>
          <w:szCs w:val="28"/>
          <w:bdr w:val="none" w:sz="0" w:space="0" w:color="auto" w:frame="1"/>
          <w:lang w:eastAsia="ru-RU"/>
        </w:rPr>
        <w:t xml:space="preserve">4) вжити інших заходів </w:t>
      </w:r>
      <w:proofErr w:type="gramStart"/>
      <w:r w:rsidRPr="00562AA6">
        <w:rPr>
          <w:rFonts w:ascii="Times New Roman" w:eastAsia="Times New Roman" w:hAnsi="Times New Roman" w:cs="Times New Roman"/>
          <w:color w:val="000000"/>
          <w:sz w:val="28"/>
          <w:szCs w:val="28"/>
          <w:bdr w:val="none" w:sz="0" w:space="0" w:color="auto" w:frame="1"/>
          <w:lang w:eastAsia="ru-RU"/>
        </w:rPr>
        <w:t>до</w:t>
      </w:r>
      <w:proofErr w:type="gramEnd"/>
      <w:r w:rsidRPr="00562AA6">
        <w:rPr>
          <w:rFonts w:ascii="Times New Roman" w:eastAsia="Times New Roman" w:hAnsi="Times New Roman" w:cs="Times New Roman"/>
          <w:color w:val="000000"/>
          <w:sz w:val="28"/>
          <w:szCs w:val="28"/>
          <w:bdr w:val="none" w:sz="0" w:space="0" w:color="auto" w:frame="1"/>
          <w:lang w:eastAsia="ru-RU"/>
        </w:rPr>
        <w:t xml:space="preserve"> реалізації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148"/>
        <w:gridCol w:w="7347"/>
      </w:tblGrid>
      <w:tr w:rsidR="00562AA6" w:rsidRPr="00562AA6" w:rsidTr="00562AA6">
        <w:tc>
          <w:tcPr>
            <w:tcW w:w="1500" w:type="pct"/>
            <w:tcBorders>
              <w:top w:val="single" w:sz="2" w:space="0" w:color="auto"/>
              <w:left w:val="single" w:sz="2" w:space="0" w:color="auto"/>
              <w:bottom w:val="single" w:sz="2" w:space="0" w:color="auto"/>
              <w:right w:val="single" w:sz="2" w:space="0" w:color="auto"/>
            </w:tcBorders>
            <w:hideMark/>
          </w:tcPr>
          <w:p w:rsidR="00562AA6" w:rsidRPr="00562AA6" w:rsidRDefault="00562AA6" w:rsidP="00562AA6">
            <w:pPr>
              <w:spacing w:after="0" w:line="240" w:lineRule="auto"/>
              <w:jc w:val="center"/>
              <w:textAlignment w:val="baseline"/>
              <w:rPr>
                <w:rFonts w:ascii="Times New Roman" w:eastAsia="Times New Roman" w:hAnsi="Times New Roman" w:cs="Times New Roman"/>
                <w:sz w:val="28"/>
                <w:szCs w:val="28"/>
                <w:lang w:eastAsia="ru-RU"/>
              </w:rPr>
            </w:pPr>
            <w:bookmarkStart w:id="303" w:name="n412"/>
            <w:bookmarkEnd w:id="303"/>
            <w:r w:rsidRPr="00562AA6">
              <w:rPr>
                <w:rFonts w:ascii="Times New Roman" w:eastAsia="Times New Roman" w:hAnsi="Times New Roman" w:cs="Times New Roman"/>
                <w:b/>
                <w:bCs/>
                <w:color w:val="000000"/>
                <w:sz w:val="28"/>
                <w:szCs w:val="28"/>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562AA6" w:rsidRPr="00562AA6" w:rsidRDefault="00562AA6" w:rsidP="00562AA6">
            <w:pPr>
              <w:spacing w:after="0" w:line="240" w:lineRule="auto"/>
              <w:jc w:val="right"/>
              <w:textAlignment w:val="baseline"/>
              <w:rPr>
                <w:rFonts w:ascii="Times New Roman" w:eastAsia="Times New Roman" w:hAnsi="Times New Roman" w:cs="Times New Roman"/>
                <w:sz w:val="28"/>
                <w:szCs w:val="28"/>
                <w:lang w:eastAsia="ru-RU"/>
              </w:rPr>
            </w:pPr>
            <w:r w:rsidRPr="00562AA6">
              <w:rPr>
                <w:rFonts w:ascii="Times New Roman" w:eastAsia="Times New Roman" w:hAnsi="Times New Roman" w:cs="Times New Roman"/>
                <w:b/>
                <w:bCs/>
                <w:color w:val="000000"/>
                <w:sz w:val="28"/>
                <w:szCs w:val="28"/>
                <w:lang w:eastAsia="ru-RU"/>
              </w:rPr>
              <w:t>В.ЯНУКОВИЧ</w:t>
            </w:r>
          </w:p>
        </w:tc>
      </w:tr>
      <w:tr w:rsidR="00562AA6" w:rsidRPr="00562AA6" w:rsidTr="00562AA6">
        <w:tc>
          <w:tcPr>
            <w:tcW w:w="0" w:type="auto"/>
            <w:tcBorders>
              <w:top w:val="single" w:sz="2" w:space="0" w:color="auto"/>
              <w:left w:val="single" w:sz="2" w:space="0" w:color="auto"/>
              <w:bottom w:val="single" w:sz="2" w:space="0" w:color="auto"/>
              <w:right w:val="single" w:sz="2" w:space="0" w:color="auto"/>
            </w:tcBorders>
            <w:hideMark/>
          </w:tcPr>
          <w:p w:rsidR="00562AA6" w:rsidRPr="00562AA6" w:rsidRDefault="00562AA6" w:rsidP="00562AA6">
            <w:pPr>
              <w:spacing w:after="0" w:line="240" w:lineRule="auto"/>
              <w:jc w:val="center"/>
              <w:textAlignment w:val="baseline"/>
              <w:rPr>
                <w:rFonts w:ascii="Times New Roman" w:eastAsia="Times New Roman" w:hAnsi="Times New Roman" w:cs="Times New Roman"/>
                <w:sz w:val="28"/>
                <w:szCs w:val="28"/>
                <w:lang w:eastAsia="ru-RU"/>
              </w:rPr>
            </w:pPr>
            <w:r w:rsidRPr="00562AA6">
              <w:rPr>
                <w:rFonts w:ascii="Times New Roman" w:eastAsia="Times New Roman" w:hAnsi="Times New Roman" w:cs="Times New Roman"/>
                <w:b/>
                <w:bCs/>
                <w:color w:val="000000"/>
                <w:sz w:val="28"/>
                <w:szCs w:val="28"/>
                <w:lang w:eastAsia="ru-RU"/>
              </w:rPr>
              <w:t>м. Київ</w:t>
            </w:r>
            <w:r w:rsidRPr="00562AA6">
              <w:rPr>
                <w:rFonts w:ascii="Times New Roman" w:eastAsia="Times New Roman" w:hAnsi="Times New Roman" w:cs="Times New Roman"/>
                <w:sz w:val="28"/>
                <w:szCs w:val="28"/>
                <w:lang w:eastAsia="ru-RU"/>
              </w:rPr>
              <w:t> </w:t>
            </w:r>
            <w:r w:rsidRPr="00562AA6">
              <w:rPr>
                <w:rFonts w:ascii="Times New Roman" w:eastAsia="Times New Roman" w:hAnsi="Times New Roman" w:cs="Times New Roman"/>
                <w:sz w:val="28"/>
                <w:szCs w:val="28"/>
                <w:lang w:eastAsia="ru-RU"/>
              </w:rPr>
              <w:br/>
            </w:r>
            <w:r w:rsidRPr="00562AA6">
              <w:rPr>
                <w:rFonts w:ascii="Times New Roman" w:eastAsia="Times New Roman" w:hAnsi="Times New Roman" w:cs="Times New Roman"/>
                <w:b/>
                <w:bCs/>
                <w:color w:val="000000"/>
                <w:sz w:val="28"/>
                <w:szCs w:val="28"/>
                <w:lang w:eastAsia="ru-RU"/>
              </w:rPr>
              <w:t>22 березня 2012 року</w:t>
            </w:r>
            <w:r w:rsidRPr="00562AA6">
              <w:rPr>
                <w:rFonts w:ascii="Times New Roman" w:eastAsia="Times New Roman" w:hAnsi="Times New Roman" w:cs="Times New Roman"/>
                <w:sz w:val="28"/>
                <w:szCs w:val="28"/>
                <w:lang w:eastAsia="ru-RU"/>
              </w:rPr>
              <w:t> </w:t>
            </w:r>
            <w:r w:rsidRPr="00562AA6">
              <w:rPr>
                <w:rFonts w:ascii="Times New Roman" w:eastAsia="Times New Roman" w:hAnsi="Times New Roman" w:cs="Times New Roman"/>
                <w:sz w:val="28"/>
                <w:szCs w:val="28"/>
                <w:lang w:eastAsia="ru-RU"/>
              </w:rPr>
              <w:br/>
            </w:r>
            <w:r w:rsidRPr="00562AA6">
              <w:rPr>
                <w:rFonts w:ascii="Times New Roman" w:eastAsia="Times New Roman" w:hAnsi="Times New Roman" w:cs="Times New Roman"/>
                <w:b/>
                <w:bCs/>
                <w:color w:val="000000"/>
                <w:sz w:val="28"/>
                <w:szCs w:val="28"/>
                <w:lang w:eastAsia="ru-RU"/>
              </w:rPr>
              <w:t>№ 4572-VI</w:t>
            </w:r>
          </w:p>
        </w:tc>
        <w:tc>
          <w:tcPr>
            <w:tcW w:w="0" w:type="auto"/>
            <w:tcBorders>
              <w:top w:val="single" w:sz="2" w:space="0" w:color="auto"/>
              <w:left w:val="single" w:sz="2" w:space="0" w:color="auto"/>
              <w:bottom w:val="single" w:sz="2" w:space="0" w:color="auto"/>
              <w:right w:val="single" w:sz="2" w:space="0" w:color="auto"/>
            </w:tcBorders>
            <w:hideMark/>
          </w:tcPr>
          <w:p w:rsidR="00562AA6" w:rsidRPr="00562AA6" w:rsidRDefault="00562AA6" w:rsidP="00562AA6">
            <w:pPr>
              <w:spacing w:after="0" w:line="240" w:lineRule="auto"/>
              <w:jc w:val="right"/>
              <w:textAlignment w:val="baseline"/>
              <w:rPr>
                <w:rFonts w:ascii="Times New Roman" w:eastAsia="Times New Roman" w:hAnsi="Times New Roman" w:cs="Times New Roman"/>
                <w:sz w:val="28"/>
                <w:szCs w:val="28"/>
                <w:lang w:eastAsia="ru-RU"/>
              </w:rPr>
            </w:pPr>
            <w:r w:rsidRPr="00562AA6">
              <w:rPr>
                <w:rFonts w:ascii="Times New Roman" w:eastAsia="Times New Roman" w:hAnsi="Times New Roman" w:cs="Times New Roman"/>
                <w:b/>
                <w:bCs/>
                <w:color w:val="000000"/>
                <w:sz w:val="28"/>
                <w:szCs w:val="28"/>
                <w:bdr w:val="none" w:sz="0" w:space="0" w:color="auto" w:frame="1"/>
                <w:lang w:eastAsia="ru-RU"/>
              </w:rPr>
              <w:br/>
            </w:r>
          </w:p>
        </w:tc>
      </w:tr>
    </w:tbl>
    <w:p w:rsidR="00C50C7A" w:rsidRPr="00562AA6" w:rsidRDefault="00C50C7A">
      <w:pPr>
        <w:rPr>
          <w:rFonts w:ascii="Times New Roman" w:hAnsi="Times New Roman" w:cs="Times New Roman"/>
          <w:sz w:val="28"/>
          <w:szCs w:val="28"/>
          <w:lang w:val="en-US"/>
        </w:rPr>
      </w:pPr>
    </w:p>
    <w:sectPr w:rsidR="00C50C7A" w:rsidRPr="00562AA6" w:rsidSect="00562AA6">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3791A"/>
    <w:multiLevelType w:val="multilevel"/>
    <w:tmpl w:val="2D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62AA6"/>
    <w:rsid w:val="00562AA6"/>
    <w:rsid w:val="006C0CE3"/>
    <w:rsid w:val="00C50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7A"/>
  </w:style>
  <w:style w:type="paragraph" w:styleId="2">
    <w:name w:val="heading 2"/>
    <w:basedOn w:val="a"/>
    <w:link w:val="20"/>
    <w:uiPriority w:val="9"/>
    <w:qFormat/>
    <w:rsid w:val="00562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AA6"/>
    <w:rPr>
      <w:rFonts w:ascii="Times New Roman" w:eastAsia="Times New Roman" w:hAnsi="Times New Roman" w:cs="Times New Roman"/>
      <w:b/>
      <w:bCs/>
      <w:sz w:val="36"/>
      <w:szCs w:val="36"/>
      <w:lang w:eastAsia="ru-RU"/>
    </w:rPr>
  </w:style>
  <w:style w:type="character" w:customStyle="1" w:styleId="rvts0">
    <w:name w:val="rvts0"/>
    <w:basedOn w:val="a0"/>
    <w:rsid w:val="00562AA6"/>
  </w:style>
  <w:style w:type="paragraph" w:customStyle="1" w:styleId="rvps7">
    <w:name w:val="rvps7"/>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62AA6"/>
  </w:style>
  <w:style w:type="paragraph" w:customStyle="1" w:styleId="rvps6">
    <w:name w:val="rvps6"/>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62AA6"/>
  </w:style>
  <w:style w:type="character" w:customStyle="1" w:styleId="rvts44">
    <w:name w:val="rvts44"/>
    <w:basedOn w:val="a0"/>
    <w:rsid w:val="00562AA6"/>
  </w:style>
  <w:style w:type="paragraph" w:customStyle="1" w:styleId="rvps18">
    <w:name w:val="rvps18"/>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AA6"/>
  </w:style>
  <w:style w:type="character" w:styleId="a3">
    <w:name w:val="Hyperlink"/>
    <w:basedOn w:val="a0"/>
    <w:uiPriority w:val="99"/>
    <w:semiHidden/>
    <w:unhideWhenUsed/>
    <w:rsid w:val="00562AA6"/>
    <w:rPr>
      <w:color w:val="0000FF"/>
      <w:u w:val="single"/>
    </w:rPr>
  </w:style>
  <w:style w:type="character" w:styleId="a4">
    <w:name w:val="FollowedHyperlink"/>
    <w:basedOn w:val="a0"/>
    <w:uiPriority w:val="99"/>
    <w:semiHidden/>
    <w:unhideWhenUsed/>
    <w:rsid w:val="00562AA6"/>
    <w:rPr>
      <w:color w:val="800080"/>
      <w:u w:val="single"/>
    </w:rPr>
  </w:style>
  <w:style w:type="paragraph" w:customStyle="1" w:styleId="rvps2">
    <w:name w:val="rvps2"/>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62AA6"/>
  </w:style>
  <w:style w:type="character" w:customStyle="1" w:styleId="rvts9">
    <w:name w:val="rvts9"/>
    <w:basedOn w:val="a0"/>
    <w:rsid w:val="00562AA6"/>
  </w:style>
  <w:style w:type="character" w:customStyle="1" w:styleId="rvts46">
    <w:name w:val="rvts46"/>
    <w:basedOn w:val="a0"/>
    <w:rsid w:val="00562AA6"/>
  </w:style>
  <w:style w:type="character" w:customStyle="1" w:styleId="rvts11">
    <w:name w:val="rvts11"/>
    <w:basedOn w:val="a0"/>
    <w:rsid w:val="00562AA6"/>
  </w:style>
  <w:style w:type="paragraph" w:styleId="a5">
    <w:name w:val="Normal (Web)"/>
    <w:basedOn w:val="a"/>
    <w:uiPriority w:val="99"/>
    <w:semiHidden/>
    <w:unhideWhenUsed/>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6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2A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450680">
      <w:bodyDiv w:val="1"/>
      <w:marLeft w:val="0"/>
      <w:marRight w:val="0"/>
      <w:marTop w:val="0"/>
      <w:marBottom w:val="0"/>
      <w:divBdr>
        <w:top w:val="none" w:sz="0" w:space="0" w:color="auto"/>
        <w:left w:val="none" w:sz="0" w:space="0" w:color="auto"/>
        <w:bottom w:val="none" w:sz="0" w:space="0" w:color="auto"/>
        <w:right w:val="none" w:sz="0" w:space="0" w:color="auto"/>
      </w:divBdr>
      <w:divsChild>
        <w:div w:id="610435031">
          <w:marLeft w:val="0"/>
          <w:marRight w:val="0"/>
          <w:marTop w:val="0"/>
          <w:marBottom w:val="0"/>
          <w:divBdr>
            <w:top w:val="none" w:sz="0" w:space="0" w:color="auto"/>
            <w:left w:val="none" w:sz="0" w:space="0" w:color="auto"/>
            <w:bottom w:val="none" w:sz="0" w:space="0" w:color="auto"/>
            <w:right w:val="none" w:sz="0" w:space="0" w:color="auto"/>
          </w:divBdr>
          <w:divsChild>
            <w:div w:id="715816329">
              <w:marLeft w:val="0"/>
              <w:marRight w:val="0"/>
              <w:marTop w:val="0"/>
              <w:marBottom w:val="0"/>
              <w:divBdr>
                <w:top w:val="none" w:sz="0" w:space="0" w:color="auto"/>
                <w:left w:val="none" w:sz="0" w:space="0" w:color="auto"/>
                <w:bottom w:val="none" w:sz="0" w:space="0" w:color="auto"/>
                <w:right w:val="none" w:sz="0" w:space="0" w:color="auto"/>
              </w:divBdr>
              <w:divsChild>
                <w:div w:id="1027482848">
                  <w:marLeft w:val="0"/>
                  <w:marRight w:val="0"/>
                  <w:marTop w:val="0"/>
                  <w:marBottom w:val="0"/>
                  <w:divBdr>
                    <w:top w:val="none" w:sz="0" w:space="0" w:color="auto"/>
                    <w:left w:val="none" w:sz="0" w:space="0" w:color="auto"/>
                    <w:bottom w:val="none" w:sz="0" w:space="0" w:color="auto"/>
                    <w:right w:val="none" w:sz="0" w:space="0" w:color="auto"/>
                  </w:divBdr>
                  <w:divsChild>
                    <w:div w:id="374743343">
                      <w:marLeft w:val="0"/>
                      <w:marRight w:val="0"/>
                      <w:marTop w:val="0"/>
                      <w:marBottom w:val="150"/>
                      <w:divBdr>
                        <w:top w:val="none" w:sz="0" w:space="0" w:color="auto"/>
                        <w:left w:val="none" w:sz="0" w:space="0" w:color="auto"/>
                        <w:bottom w:val="none" w:sz="0" w:space="0" w:color="auto"/>
                        <w:right w:val="none" w:sz="0" w:space="0" w:color="auto"/>
                      </w:divBdr>
                    </w:div>
                    <w:div w:id="3511499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32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4572-17/print1452602013392595" TargetMode="External"/><Relationship Id="rId117" Type="http://schemas.openxmlformats.org/officeDocument/2006/relationships/hyperlink" Target="http://zakon5.rada.gov.ua/laws/show/4572-17/print1452602013392595" TargetMode="External"/><Relationship Id="rId21" Type="http://schemas.openxmlformats.org/officeDocument/2006/relationships/hyperlink" Target="http://zakon5.rada.gov.ua/laws/show/732-18/paran6" TargetMode="External"/><Relationship Id="rId42" Type="http://schemas.openxmlformats.org/officeDocument/2006/relationships/hyperlink" Target="http://zakon5.rada.gov.ua/laws/show/767-18/paran298" TargetMode="External"/><Relationship Id="rId47" Type="http://schemas.openxmlformats.org/officeDocument/2006/relationships/hyperlink" Target="http://zakon5.rada.gov.ua/laws/show/835-19/paran1242" TargetMode="External"/><Relationship Id="rId63" Type="http://schemas.openxmlformats.org/officeDocument/2006/relationships/hyperlink" Target="http://zakon5.rada.gov.ua/laws/show/835-19/paran1263" TargetMode="External"/><Relationship Id="rId68" Type="http://schemas.openxmlformats.org/officeDocument/2006/relationships/hyperlink" Target="http://zakon5.rada.gov.ua/laws/show/835-19/paran1263" TargetMode="External"/><Relationship Id="rId84" Type="http://schemas.openxmlformats.org/officeDocument/2006/relationships/hyperlink" Target="http://zakon5.rada.gov.ua/laws/show/475-19/paran12" TargetMode="External"/><Relationship Id="rId89" Type="http://schemas.openxmlformats.org/officeDocument/2006/relationships/hyperlink" Target="http://zakon5.rada.gov.ua/laws/show/2343-12" TargetMode="External"/><Relationship Id="rId112" Type="http://schemas.openxmlformats.org/officeDocument/2006/relationships/hyperlink" Target="http://zakon5.rada.gov.ua/laws/show/835-19/paran1283" TargetMode="External"/><Relationship Id="rId16" Type="http://schemas.openxmlformats.org/officeDocument/2006/relationships/hyperlink" Target="http://zakon5.rada.gov.ua/laws/show/835-19/paran1219" TargetMode="External"/><Relationship Id="rId107" Type="http://schemas.openxmlformats.org/officeDocument/2006/relationships/hyperlink" Target="http://zakon5.rada.gov.ua/laws/show/835-19/paran1281" TargetMode="External"/><Relationship Id="rId11" Type="http://schemas.openxmlformats.org/officeDocument/2006/relationships/hyperlink" Target="http://zakon5.rada.gov.ua/laws/show/1702-18/paran710" TargetMode="External"/><Relationship Id="rId32" Type="http://schemas.openxmlformats.org/officeDocument/2006/relationships/hyperlink" Target="http://zakon5.rada.gov.ua/laws/show/755-15" TargetMode="External"/><Relationship Id="rId37" Type="http://schemas.openxmlformats.org/officeDocument/2006/relationships/hyperlink" Target="http://zakon5.rada.gov.ua/laws/show/835-19/paran1235" TargetMode="External"/><Relationship Id="rId53" Type="http://schemas.openxmlformats.org/officeDocument/2006/relationships/hyperlink" Target="http://zakon5.rada.gov.ua/laws/show/835-19/paran1243" TargetMode="External"/><Relationship Id="rId58" Type="http://schemas.openxmlformats.org/officeDocument/2006/relationships/hyperlink" Target="http://zakon5.rada.gov.ua/laws/show/835-19/paran1244" TargetMode="External"/><Relationship Id="rId74" Type="http://schemas.openxmlformats.org/officeDocument/2006/relationships/hyperlink" Target="http://zakon5.rada.gov.ua/laws/show/835-19/paran1264" TargetMode="External"/><Relationship Id="rId79" Type="http://schemas.openxmlformats.org/officeDocument/2006/relationships/hyperlink" Target="http://zakon5.rada.gov.ua/laws/show/1160-15" TargetMode="External"/><Relationship Id="rId102" Type="http://schemas.openxmlformats.org/officeDocument/2006/relationships/hyperlink" Target="http://zakon5.rada.gov.ua/laws/show/4572-17/print1452602013392595" TargetMode="External"/><Relationship Id="rId123" Type="http://schemas.openxmlformats.org/officeDocument/2006/relationships/hyperlink" Target="http://zakon5.rada.gov.ua/laws/show/1212-2012-%D0%BF/paran12" TargetMode="External"/><Relationship Id="rId5" Type="http://schemas.openxmlformats.org/officeDocument/2006/relationships/hyperlink" Target="http://zakon5.rada.gov.ua/laws/show/5026-17/paran238" TargetMode="External"/><Relationship Id="rId61" Type="http://schemas.openxmlformats.org/officeDocument/2006/relationships/hyperlink" Target="http://zakon5.rada.gov.ua/laws/show/835-19/paran1258" TargetMode="External"/><Relationship Id="rId82" Type="http://schemas.openxmlformats.org/officeDocument/2006/relationships/hyperlink" Target="http://zakon5.rada.gov.ua/laws/show/767-18/paran312" TargetMode="External"/><Relationship Id="rId90" Type="http://schemas.openxmlformats.org/officeDocument/2006/relationships/hyperlink" Target="http://zakon5.rada.gov.ua/laws/show/835-19/paran1278" TargetMode="External"/><Relationship Id="rId95" Type="http://schemas.openxmlformats.org/officeDocument/2006/relationships/hyperlink" Target="http://zakon5.rada.gov.ua/laws/show/835-19/paran1278" TargetMode="External"/><Relationship Id="rId19" Type="http://schemas.openxmlformats.org/officeDocument/2006/relationships/hyperlink" Target="http://zakon5.rada.gov.ua/laws/show/5026-17/paran239" TargetMode="External"/><Relationship Id="rId14" Type="http://schemas.openxmlformats.org/officeDocument/2006/relationships/hyperlink" Target="http://zakon5.rada.gov.ua/laws/show/475-19/paran12" TargetMode="External"/><Relationship Id="rId22" Type="http://schemas.openxmlformats.org/officeDocument/2006/relationships/hyperlink" Target="http://zakon5.rada.gov.ua/laws/show/767-18/paran295" TargetMode="External"/><Relationship Id="rId27" Type="http://schemas.openxmlformats.org/officeDocument/2006/relationships/hyperlink" Target="http://zakon5.rada.gov.ua/laws/show/835-19/paran1222" TargetMode="External"/><Relationship Id="rId30" Type="http://schemas.openxmlformats.org/officeDocument/2006/relationships/hyperlink" Target="http://zakon5.rada.gov.ua/laws/show/835-19/paran1227" TargetMode="External"/><Relationship Id="rId35" Type="http://schemas.openxmlformats.org/officeDocument/2006/relationships/hyperlink" Target="http://zakon5.rada.gov.ua/laws/show/732-18/paran6" TargetMode="External"/><Relationship Id="rId43" Type="http://schemas.openxmlformats.org/officeDocument/2006/relationships/hyperlink" Target="http://zakon5.rada.gov.ua/laws/show/835-19/paran1239" TargetMode="External"/><Relationship Id="rId48" Type="http://schemas.openxmlformats.org/officeDocument/2006/relationships/hyperlink" Target="http://zakon5.rada.gov.ua/laws/show/835-19/paran1242" TargetMode="External"/><Relationship Id="rId56" Type="http://schemas.openxmlformats.org/officeDocument/2006/relationships/hyperlink" Target="http://zakon5.rada.gov.ua/laws/show/755-15" TargetMode="External"/><Relationship Id="rId64" Type="http://schemas.openxmlformats.org/officeDocument/2006/relationships/hyperlink" Target="http://zakon5.rada.gov.ua/laws/show/835-19/paran1263" TargetMode="External"/><Relationship Id="rId69" Type="http://schemas.openxmlformats.org/officeDocument/2006/relationships/hyperlink" Target="http://zakon5.rada.gov.ua/laws/show/755-15" TargetMode="External"/><Relationship Id="rId77" Type="http://schemas.openxmlformats.org/officeDocument/2006/relationships/hyperlink" Target="http://zakon5.rada.gov.ua/laws/show/767-18/paran310" TargetMode="External"/><Relationship Id="rId100" Type="http://schemas.openxmlformats.org/officeDocument/2006/relationships/hyperlink" Target="http://zakon5.rada.gov.ua/laws/show/254%D0%BA/96-%D0%B2%D1%80/paran4276" TargetMode="External"/><Relationship Id="rId105" Type="http://schemas.openxmlformats.org/officeDocument/2006/relationships/hyperlink" Target="http://zakon5.rada.gov.ua/laws/show/732-18/paran6" TargetMode="External"/><Relationship Id="rId113" Type="http://schemas.openxmlformats.org/officeDocument/2006/relationships/hyperlink" Target="http://zakon5.rada.gov.ua/laws/show/835-19/paran1283" TargetMode="External"/><Relationship Id="rId118" Type="http://schemas.openxmlformats.org/officeDocument/2006/relationships/hyperlink" Target="http://zakon5.rada.gov.ua/laws/show/4572-17/print1452602013392595" TargetMode="External"/><Relationship Id="rId8" Type="http://schemas.openxmlformats.org/officeDocument/2006/relationships/hyperlink" Target="http://zakon5.rada.gov.ua/laws/show/732-18/paran6" TargetMode="External"/><Relationship Id="rId51" Type="http://schemas.openxmlformats.org/officeDocument/2006/relationships/hyperlink" Target="http://zakon5.rada.gov.ua/laws/show/835-19/paran1242" TargetMode="External"/><Relationship Id="rId72" Type="http://schemas.openxmlformats.org/officeDocument/2006/relationships/hyperlink" Target="http://zakon5.rada.gov.ua/laws/show/2747-15" TargetMode="External"/><Relationship Id="rId80" Type="http://schemas.openxmlformats.org/officeDocument/2006/relationships/hyperlink" Target="http://zakon5.rada.gov.ua/laws/show/406-18/paran562" TargetMode="External"/><Relationship Id="rId85" Type="http://schemas.openxmlformats.org/officeDocument/2006/relationships/hyperlink" Target="http://zakon5.rada.gov.ua/laws/show/1702-18/paran710" TargetMode="External"/><Relationship Id="rId93" Type="http://schemas.openxmlformats.org/officeDocument/2006/relationships/hyperlink" Target="http://zakon5.rada.gov.ua/laws/show/835-19/paran1278" TargetMode="External"/><Relationship Id="rId98" Type="http://schemas.openxmlformats.org/officeDocument/2006/relationships/hyperlink" Target="http://zakon5.rada.gov.ua/laws/show/835-19/paran1279" TargetMode="External"/><Relationship Id="rId121" Type="http://schemas.openxmlformats.org/officeDocument/2006/relationships/hyperlink" Target="http://zakon5.rada.gov.ua/laws/show/4572-17/print1452602013392595" TargetMode="External"/><Relationship Id="rId3" Type="http://schemas.openxmlformats.org/officeDocument/2006/relationships/settings" Target="settings.xml"/><Relationship Id="rId12" Type="http://schemas.openxmlformats.org/officeDocument/2006/relationships/hyperlink" Target="http://zakon5.rada.gov.ua/laws/show/317-19/paran136" TargetMode="External"/><Relationship Id="rId17" Type="http://schemas.openxmlformats.org/officeDocument/2006/relationships/hyperlink" Target="http://zakon5.rada.gov.ua/laws/show/254%D0%BA/96-%D0%B2%D1%80" TargetMode="External"/><Relationship Id="rId25" Type="http://schemas.openxmlformats.org/officeDocument/2006/relationships/hyperlink" Target="http://zakon5.rada.gov.ua/laws/show/835-19/paran1222" TargetMode="External"/><Relationship Id="rId33" Type="http://schemas.openxmlformats.org/officeDocument/2006/relationships/hyperlink" Target="http://zakon5.rada.gov.ua/laws/show/835-19/paran1231" TargetMode="External"/><Relationship Id="rId38" Type="http://schemas.openxmlformats.org/officeDocument/2006/relationships/hyperlink" Target="http://zakon5.rada.gov.ua/laws/show/835-19/paran1236" TargetMode="External"/><Relationship Id="rId46" Type="http://schemas.openxmlformats.org/officeDocument/2006/relationships/hyperlink" Target="http://zakon5.rada.gov.ua/laws/show/1593-18/paran6" TargetMode="External"/><Relationship Id="rId59" Type="http://schemas.openxmlformats.org/officeDocument/2006/relationships/hyperlink" Target="http://zakon5.rada.gov.ua/laws/show/254%D0%BA/96-%D0%B2%D1%80/paran2327" TargetMode="External"/><Relationship Id="rId67" Type="http://schemas.openxmlformats.org/officeDocument/2006/relationships/hyperlink" Target="http://zakon5.rada.gov.ua/laws/show/835-19/paran1263" TargetMode="External"/><Relationship Id="rId103" Type="http://schemas.openxmlformats.org/officeDocument/2006/relationships/hyperlink" Target="http://zakon5.rada.gov.ua/laws/show/755-15" TargetMode="External"/><Relationship Id="rId108" Type="http://schemas.openxmlformats.org/officeDocument/2006/relationships/hyperlink" Target="http://zakon5.rada.gov.ua/laws/show/2747-15" TargetMode="External"/><Relationship Id="rId116" Type="http://schemas.openxmlformats.org/officeDocument/2006/relationships/hyperlink" Target="http://zakon5.rada.gov.ua/laws/show/4572-17/print1452602013392595" TargetMode="External"/><Relationship Id="rId124" Type="http://schemas.openxmlformats.org/officeDocument/2006/relationships/fontTable" Target="fontTable.xml"/><Relationship Id="rId20" Type="http://schemas.openxmlformats.org/officeDocument/2006/relationships/hyperlink" Target="http://zakon5.rada.gov.ua/laws/show/721-18/paran368" TargetMode="External"/><Relationship Id="rId41" Type="http://schemas.openxmlformats.org/officeDocument/2006/relationships/hyperlink" Target="http://zakon5.rada.gov.ua/laws/show/732-18/paran6" TargetMode="External"/><Relationship Id="rId54" Type="http://schemas.openxmlformats.org/officeDocument/2006/relationships/hyperlink" Target="http://zakon5.rada.gov.ua/laws/show/835-19/paran1243" TargetMode="External"/><Relationship Id="rId62" Type="http://schemas.openxmlformats.org/officeDocument/2006/relationships/hyperlink" Target="http://zakon5.rada.gov.ua/laws/show/835-19/paran1261" TargetMode="External"/><Relationship Id="rId70" Type="http://schemas.openxmlformats.org/officeDocument/2006/relationships/hyperlink" Target="http://zakon5.rada.gov.ua/laws/show/254%D0%BA/96-%D0%B2%D1%80/paran4276" TargetMode="External"/><Relationship Id="rId75" Type="http://schemas.openxmlformats.org/officeDocument/2006/relationships/hyperlink" Target="http://zakon5.rada.gov.ua/laws/show/721-18/paran387" TargetMode="External"/><Relationship Id="rId83" Type="http://schemas.openxmlformats.org/officeDocument/2006/relationships/hyperlink" Target="http://zakon5.rada.gov.ua/laws/show/767-18/paran312" TargetMode="External"/><Relationship Id="rId88" Type="http://schemas.openxmlformats.org/officeDocument/2006/relationships/hyperlink" Target="http://zakon5.rada.gov.ua/laws/show/835-19/paran1276" TargetMode="External"/><Relationship Id="rId91" Type="http://schemas.openxmlformats.org/officeDocument/2006/relationships/hyperlink" Target="http://zakon5.rada.gov.ua/laws/show/835-19/paran1278" TargetMode="External"/><Relationship Id="rId96" Type="http://schemas.openxmlformats.org/officeDocument/2006/relationships/hyperlink" Target="http://zakon5.rada.gov.ua/laws/show/835-19/paran1278" TargetMode="External"/><Relationship Id="rId111" Type="http://schemas.openxmlformats.org/officeDocument/2006/relationships/hyperlink" Target="http://zakon5.rada.gov.ua/laws/show/835-19/paran1283" TargetMode="External"/><Relationship Id="rId1" Type="http://schemas.openxmlformats.org/officeDocument/2006/relationships/numbering" Target="numbering.xml"/><Relationship Id="rId6" Type="http://schemas.openxmlformats.org/officeDocument/2006/relationships/hyperlink" Target="http://zakon5.rada.gov.ua/laws/show/406-18/paran562" TargetMode="External"/><Relationship Id="rId15" Type="http://schemas.openxmlformats.org/officeDocument/2006/relationships/hyperlink" Target="http://zakon5.rada.gov.ua/laws/show/766-19/paran101" TargetMode="External"/><Relationship Id="rId23" Type="http://schemas.openxmlformats.org/officeDocument/2006/relationships/hyperlink" Target="http://zakon5.rada.gov.ua/laws/show/317-19/paran137" TargetMode="External"/><Relationship Id="rId28" Type="http://schemas.openxmlformats.org/officeDocument/2006/relationships/hyperlink" Target="http://zakon5.rada.gov.ua/laws/show/755-15" TargetMode="External"/><Relationship Id="rId36" Type="http://schemas.openxmlformats.org/officeDocument/2006/relationships/hyperlink" Target="http://zakon5.rada.gov.ua/laws/show/767-18/paran297" TargetMode="External"/><Relationship Id="rId49" Type="http://schemas.openxmlformats.org/officeDocument/2006/relationships/hyperlink" Target="http://zakon5.rada.gov.ua/laws/show/835-19/paran1242" TargetMode="External"/><Relationship Id="rId57" Type="http://schemas.openxmlformats.org/officeDocument/2006/relationships/hyperlink" Target="http://zakon5.rada.gov.ua/laws/show/317-19/paran138" TargetMode="External"/><Relationship Id="rId106" Type="http://schemas.openxmlformats.org/officeDocument/2006/relationships/hyperlink" Target="http://zakon5.rada.gov.ua/laws/show/767-18/paran313" TargetMode="External"/><Relationship Id="rId114" Type="http://schemas.openxmlformats.org/officeDocument/2006/relationships/hyperlink" Target="http://zakon5.rada.gov.ua/laws/show/835-19/paran1283" TargetMode="External"/><Relationship Id="rId119" Type="http://schemas.openxmlformats.org/officeDocument/2006/relationships/hyperlink" Target="http://zakon5.rada.gov.ua/laws/show/1593-18/paran11" TargetMode="External"/><Relationship Id="rId10" Type="http://schemas.openxmlformats.org/officeDocument/2006/relationships/hyperlink" Target="http://zakon5.rada.gov.ua/laws/show/1593-18/paran2" TargetMode="External"/><Relationship Id="rId31" Type="http://schemas.openxmlformats.org/officeDocument/2006/relationships/hyperlink" Target="http://zakon5.rada.gov.ua/laws/show/835-19/paran1231" TargetMode="External"/><Relationship Id="rId44" Type="http://schemas.openxmlformats.org/officeDocument/2006/relationships/hyperlink" Target="http://zakon5.rada.gov.ua/laws/show/755-15" TargetMode="External"/><Relationship Id="rId52" Type="http://schemas.openxmlformats.org/officeDocument/2006/relationships/hyperlink" Target="http://zakon5.rada.gov.ua/laws/show/835-19/paran1243" TargetMode="External"/><Relationship Id="rId60" Type="http://schemas.openxmlformats.org/officeDocument/2006/relationships/hyperlink" Target="http://zakon5.rada.gov.ua/laws/show/755-15" TargetMode="External"/><Relationship Id="rId65" Type="http://schemas.openxmlformats.org/officeDocument/2006/relationships/hyperlink" Target="http://zakon5.rada.gov.ua/laws/show/835-19/paran1263" TargetMode="External"/><Relationship Id="rId73" Type="http://schemas.openxmlformats.org/officeDocument/2006/relationships/hyperlink" Target="http://zakon5.rada.gov.ua/laws/show/767-18/paran308" TargetMode="External"/><Relationship Id="rId78" Type="http://schemas.openxmlformats.org/officeDocument/2006/relationships/hyperlink" Target="http://zakon5.rada.gov.ua/laws/show/835-19/paran1273" TargetMode="External"/><Relationship Id="rId81" Type="http://schemas.openxmlformats.org/officeDocument/2006/relationships/hyperlink" Target="http://zakon5.rada.gov.ua/laws/show/767-18/paran312" TargetMode="External"/><Relationship Id="rId86" Type="http://schemas.openxmlformats.org/officeDocument/2006/relationships/hyperlink" Target="http://zakon5.rada.gov.ua/laws/show/835-19/paran1275" TargetMode="External"/><Relationship Id="rId94" Type="http://schemas.openxmlformats.org/officeDocument/2006/relationships/hyperlink" Target="http://zakon5.rada.gov.ua/laws/show/835-19/paran1278" TargetMode="External"/><Relationship Id="rId99" Type="http://schemas.openxmlformats.org/officeDocument/2006/relationships/hyperlink" Target="http://zakon5.rada.gov.ua/laws/show/254%D0%BA/96-%D0%B2%D1%80/paran4276" TargetMode="External"/><Relationship Id="rId101" Type="http://schemas.openxmlformats.org/officeDocument/2006/relationships/hyperlink" Target="http://zakon5.rada.gov.ua/laws/show/254%D0%BA/96-%D0%B2%D1%80/paran4276" TargetMode="External"/><Relationship Id="rId122" Type="http://schemas.openxmlformats.org/officeDocument/2006/relationships/hyperlink" Target="http://zakon5.rada.gov.ua/laws/show/4572-17/print1452602013392595" TargetMode="External"/><Relationship Id="rId4" Type="http://schemas.openxmlformats.org/officeDocument/2006/relationships/webSettings" Target="webSettings.xml"/><Relationship Id="rId9" Type="http://schemas.openxmlformats.org/officeDocument/2006/relationships/hyperlink" Target="http://zakon5.rada.gov.ua/laws/show/767-18/paran293" TargetMode="External"/><Relationship Id="rId13" Type="http://schemas.openxmlformats.org/officeDocument/2006/relationships/hyperlink" Target="http://zakon5.rada.gov.ua/laws/show/319-19/paran58" TargetMode="External"/><Relationship Id="rId18" Type="http://schemas.openxmlformats.org/officeDocument/2006/relationships/hyperlink" Target="http://zakon5.rada.gov.ua/laws/show/767-18/paran294" TargetMode="External"/><Relationship Id="rId39" Type="http://schemas.openxmlformats.org/officeDocument/2006/relationships/hyperlink" Target="http://zakon5.rada.gov.ua/laws/show/835-19/paran1238" TargetMode="External"/><Relationship Id="rId109" Type="http://schemas.openxmlformats.org/officeDocument/2006/relationships/hyperlink" Target="http://zakon5.rada.gov.ua/laws/show/835-19/paran1282" TargetMode="External"/><Relationship Id="rId34" Type="http://schemas.openxmlformats.org/officeDocument/2006/relationships/hyperlink" Target="http://zakon5.rada.gov.ua/laws/show/721-18/paran370" TargetMode="External"/><Relationship Id="rId50" Type="http://schemas.openxmlformats.org/officeDocument/2006/relationships/hyperlink" Target="http://zakon5.rada.gov.ua/laws/show/835-19/paran1242" TargetMode="External"/><Relationship Id="rId55" Type="http://schemas.openxmlformats.org/officeDocument/2006/relationships/hyperlink" Target="http://zakon5.rada.gov.ua/laws/show/835-19/paran1243" TargetMode="External"/><Relationship Id="rId76" Type="http://schemas.openxmlformats.org/officeDocument/2006/relationships/hyperlink" Target="http://zakon5.rada.gov.ua/laws/show/732-18/paran6" TargetMode="External"/><Relationship Id="rId97" Type="http://schemas.openxmlformats.org/officeDocument/2006/relationships/hyperlink" Target="http://zakon5.rada.gov.ua/laws/show/835-19/paran1278" TargetMode="External"/><Relationship Id="rId104" Type="http://schemas.openxmlformats.org/officeDocument/2006/relationships/hyperlink" Target="http://zakon5.rada.gov.ua/laws/show/721-18/paran393" TargetMode="External"/><Relationship Id="rId120" Type="http://schemas.openxmlformats.org/officeDocument/2006/relationships/hyperlink" Target="http://zakon5.rada.gov.ua/laws/show/1593-18/paran12" TargetMode="External"/><Relationship Id="rId125" Type="http://schemas.openxmlformats.org/officeDocument/2006/relationships/theme" Target="theme/theme1.xml"/><Relationship Id="rId7" Type="http://schemas.openxmlformats.org/officeDocument/2006/relationships/hyperlink" Target="http://zakon5.rada.gov.ua/laws/show/721-18/paran364" TargetMode="External"/><Relationship Id="rId71" Type="http://schemas.openxmlformats.org/officeDocument/2006/relationships/hyperlink" Target="http://zakon5.rada.gov.ua/laws/show/254%D0%BA/96-%D0%B2%D1%80/paran4281" TargetMode="External"/><Relationship Id="rId92" Type="http://schemas.openxmlformats.org/officeDocument/2006/relationships/hyperlink" Target="http://zakon5.rada.gov.ua/laws/show/835-19/paran1278" TargetMode="External"/><Relationship Id="rId2" Type="http://schemas.openxmlformats.org/officeDocument/2006/relationships/styles" Target="styles.xml"/><Relationship Id="rId29" Type="http://schemas.openxmlformats.org/officeDocument/2006/relationships/hyperlink" Target="http://zakon5.rada.gov.ua/laws/show/835-19/paran1227" TargetMode="External"/><Relationship Id="rId24" Type="http://schemas.openxmlformats.org/officeDocument/2006/relationships/hyperlink" Target="http://zakon5.rada.gov.ua/laws/show/835-19/paran1220" TargetMode="External"/><Relationship Id="rId40" Type="http://schemas.openxmlformats.org/officeDocument/2006/relationships/hyperlink" Target="http://zakon5.rada.gov.ua/laws/show/721-18/paran371" TargetMode="External"/><Relationship Id="rId45" Type="http://schemas.openxmlformats.org/officeDocument/2006/relationships/hyperlink" Target="http://zakon5.rada.gov.ua/laws/show/835-19/paran1241" TargetMode="External"/><Relationship Id="rId66" Type="http://schemas.openxmlformats.org/officeDocument/2006/relationships/hyperlink" Target="http://zakon5.rada.gov.ua/laws/show/835-19/paran1263" TargetMode="External"/><Relationship Id="rId87" Type="http://schemas.openxmlformats.org/officeDocument/2006/relationships/hyperlink" Target="http://zakon5.rada.gov.ua/laws/show/755-15" TargetMode="External"/><Relationship Id="rId110" Type="http://schemas.openxmlformats.org/officeDocument/2006/relationships/hyperlink" Target="http://zakon5.rada.gov.ua/laws/show/835-19/paran1283" TargetMode="External"/><Relationship Id="rId115" Type="http://schemas.openxmlformats.org/officeDocument/2006/relationships/hyperlink" Target="http://zakon5.rada.gov.ua/laws/show/835-19/paran1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9469</Words>
  <Characters>53978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2016-01-12T13:00:00Z</dcterms:created>
  <dcterms:modified xsi:type="dcterms:W3CDTF">2016-01-12T13:51:00Z</dcterms:modified>
</cp:coreProperties>
</file>